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266" w:rsidRPr="002C790A" w:rsidRDefault="00570266" w:rsidP="00570266">
      <w:pPr>
        <w:jc w:val="both"/>
        <w:rPr>
          <w:rFonts w:ascii="Arial" w:hAnsi="Arial" w:cs="Arial"/>
        </w:rPr>
      </w:pPr>
    </w:p>
    <w:p w:rsidR="005D7BB7" w:rsidRDefault="00A4043C" w:rsidP="005D7BB7">
      <w:pPr>
        <w:spacing w:after="120"/>
        <w:ind w:firstLine="851"/>
        <w:jc w:val="both"/>
        <w:rPr>
          <w:rFonts w:ascii="Arial" w:hAnsi="Arial" w:cs="Arial"/>
        </w:rPr>
      </w:pPr>
      <w:r>
        <w:rPr>
          <w:rFonts w:ascii="Arial" w:hAnsi="Arial" w:cs="Arial"/>
          <w:lang w:val="sr-Cyrl-RS"/>
        </w:rPr>
        <w:t>На основу члана 8. став</w:t>
      </w:r>
      <w:bookmarkStart w:id="0" w:name="_GoBack"/>
      <w:bookmarkEnd w:id="0"/>
      <w:r w:rsidR="00570266" w:rsidRPr="002C790A">
        <w:rPr>
          <w:rFonts w:ascii="Arial" w:hAnsi="Arial" w:cs="Arial"/>
          <w:lang w:val="sr-Cyrl-RS"/>
        </w:rPr>
        <w:t xml:space="preserve"> 1. Закона о Народној скупштини (</w:t>
      </w:r>
      <w:r w:rsidR="00462FB6">
        <w:rPr>
          <w:rFonts w:ascii="Arial" w:hAnsi="Arial" w:cs="Arial"/>
          <w:lang w:val="sr-Cyrl-RS"/>
        </w:rPr>
        <w:t>„</w:t>
      </w:r>
      <w:r w:rsidR="00570266" w:rsidRPr="002C790A">
        <w:rPr>
          <w:rFonts w:ascii="Arial" w:hAnsi="Arial" w:cs="Arial"/>
          <w:lang w:val="sr-Cyrl-RS"/>
        </w:rPr>
        <w:t>Службени гласник РС</w:t>
      </w:r>
      <w:r w:rsidR="00462FB6">
        <w:rPr>
          <w:rFonts w:ascii="Arial" w:hAnsi="Arial" w:cs="Arial"/>
          <w:lang w:val="sr-Cyrl-RS"/>
        </w:rPr>
        <w:t>“</w:t>
      </w:r>
      <w:r w:rsidR="00570266" w:rsidRPr="002C790A">
        <w:rPr>
          <w:rFonts w:ascii="Arial" w:hAnsi="Arial" w:cs="Arial"/>
        </w:rPr>
        <w:t>,</w:t>
      </w:r>
      <w:r w:rsidR="00570266" w:rsidRPr="002C790A">
        <w:rPr>
          <w:rFonts w:ascii="Arial" w:hAnsi="Arial" w:cs="Arial"/>
          <w:lang w:val="sr-Cyrl-RS"/>
        </w:rPr>
        <w:t xml:space="preserve"> број 9/10) и члана 194</w:t>
      </w:r>
      <w:r w:rsidR="00570266" w:rsidRPr="002C790A">
        <w:rPr>
          <w:rFonts w:ascii="Arial" w:hAnsi="Arial" w:cs="Arial"/>
        </w:rPr>
        <w:t>.</w:t>
      </w:r>
      <w:r w:rsidR="00570266" w:rsidRPr="002C790A">
        <w:rPr>
          <w:rFonts w:ascii="Arial" w:hAnsi="Arial" w:cs="Arial"/>
          <w:lang w:val="sr-Cyrl-RS"/>
        </w:rPr>
        <w:t xml:space="preserve"> став 2.</w:t>
      </w:r>
      <w:r w:rsidR="00462FB6">
        <w:rPr>
          <w:rFonts w:ascii="Arial" w:hAnsi="Arial" w:cs="Arial"/>
          <w:lang w:val="sr-Cyrl-RS"/>
        </w:rPr>
        <w:t xml:space="preserve"> Пословника Народне скупштине („</w:t>
      </w:r>
      <w:r w:rsidR="00570266" w:rsidRPr="002C790A">
        <w:rPr>
          <w:rFonts w:ascii="Arial" w:hAnsi="Arial" w:cs="Arial"/>
          <w:lang w:val="sr-Cyrl-RS"/>
        </w:rPr>
        <w:t>Службени гласник РС</w:t>
      </w:r>
      <w:r w:rsidR="00462FB6">
        <w:rPr>
          <w:rFonts w:ascii="Arial" w:hAnsi="Arial" w:cs="Arial"/>
          <w:lang w:val="sr-Cyrl-RS"/>
        </w:rPr>
        <w:t>“</w:t>
      </w:r>
      <w:r w:rsidR="00570266" w:rsidRPr="002C790A">
        <w:rPr>
          <w:rFonts w:ascii="Arial" w:hAnsi="Arial" w:cs="Arial"/>
        </w:rPr>
        <w:t>,</w:t>
      </w:r>
      <w:r w:rsidR="00570266" w:rsidRPr="002C790A">
        <w:rPr>
          <w:rFonts w:ascii="Arial" w:hAnsi="Arial" w:cs="Arial"/>
          <w:lang w:val="sr-Cyrl-RS"/>
        </w:rPr>
        <w:t xml:space="preserve"> број 20/12 - </w:t>
      </w:r>
      <w:r w:rsidR="00462FB6">
        <w:rPr>
          <w:rFonts w:ascii="Arial" w:hAnsi="Arial" w:cs="Arial"/>
          <w:lang w:val="sr-Cyrl-RS"/>
        </w:rPr>
        <w:t>П</w:t>
      </w:r>
      <w:r w:rsidR="00570266" w:rsidRPr="002C790A">
        <w:rPr>
          <w:rFonts w:ascii="Arial" w:hAnsi="Arial" w:cs="Arial"/>
          <w:lang w:val="sr-Cyrl-RS"/>
        </w:rPr>
        <w:t>речишћен</w:t>
      </w:r>
      <w:r w:rsidR="00462FB6">
        <w:rPr>
          <w:rFonts w:ascii="Arial" w:hAnsi="Arial" w:cs="Arial"/>
          <w:lang w:val="sr-Cyrl-RS"/>
        </w:rPr>
        <w:t>и</w:t>
      </w:r>
      <w:r w:rsidR="00570266" w:rsidRPr="002C790A">
        <w:rPr>
          <w:rFonts w:ascii="Arial" w:hAnsi="Arial" w:cs="Arial"/>
          <w:lang w:val="sr-Cyrl-RS"/>
        </w:rPr>
        <w:t xml:space="preserve"> текст)</w:t>
      </w:r>
      <w:r w:rsidR="00462FB6">
        <w:rPr>
          <w:rFonts w:ascii="Arial" w:hAnsi="Arial" w:cs="Arial"/>
          <w:lang w:val="sr-Cyrl-RS"/>
        </w:rPr>
        <w:t xml:space="preserve">, </w:t>
      </w:r>
      <w:r w:rsidR="005D7BB7" w:rsidRPr="002C790A">
        <w:rPr>
          <w:rFonts w:ascii="Arial" w:hAnsi="Arial" w:cs="Arial"/>
        </w:rPr>
        <w:t xml:space="preserve"> </w:t>
      </w:r>
    </w:p>
    <w:p w:rsidR="00570266" w:rsidRPr="002C790A" w:rsidRDefault="00570266" w:rsidP="005D7BB7">
      <w:pPr>
        <w:spacing w:after="480"/>
        <w:ind w:firstLine="851"/>
        <w:jc w:val="both"/>
        <w:rPr>
          <w:rFonts w:ascii="Arial" w:hAnsi="Arial" w:cs="Arial"/>
        </w:rPr>
      </w:pPr>
      <w:r w:rsidRPr="002C790A">
        <w:rPr>
          <w:rFonts w:ascii="Arial" w:hAnsi="Arial" w:cs="Arial"/>
          <w:lang w:val="sr-Cyrl-RS"/>
        </w:rPr>
        <w:t xml:space="preserve">Народна скупштина </w:t>
      </w:r>
      <w:r w:rsidR="00DF7D5C">
        <w:rPr>
          <w:rFonts w:ascii="Arial" w:hAnsi="Arial" w:cs="Arial"/>
          <w:lang w:val="sr-Cyrl-RS"/>
        </w:rPr>
        <w:t xml:space="preserve">Републике Србије, </w:t>
      </w:r>
      <w:r w:rsidRPr="002C790A">
        <w:rPr>
          <w:rFonts w:ascii="Arial" w:hAnsi="Arial" w:cs="Arial"/>
          <w:lang w:val="sr-Cyrl-RS"/>
        </w:rPr>
        <w:t xml:space="preserve">на </w:t>
      </w:r>
      <w:r w:rsidR="00DF7D5C">
        <w:rPr>
          <w:rFonts w:ascii="Arial" w:hAnsi="Arial" w:cs="Arial"/>
          <w:lang w:val="sr-Cyrl-RS"/>
        </w:rPr>
        <w:t xml:space="preserve">Првој </w:t>
      </w:r>
      <w:r w:rsidRPr="002C790A">
        <w:rPr>
          <w:rFonts w:ascii="Arial" w:hAnsi="Arial" w:cs="Arial"/>
          <w:lang w:val="sr-Cyrl-RS"/>
        </w:rPr>
        <w:t>седници</w:t>
      </w:r>
      <w:r w:rsidR="00DF7D5C">
        <w:rPr>
          <w:rFonts w:ascii="Arial" w:hAnsi="Arial" w:cs="Arial"/>
          <w:lang w:val="sr-Cyrl-RS"/>
        </w:rPr>
        <w:t xml:space="preserve"> Другог редовног заседања у 2023. години,</w:t>
      </w:r>
      <w:r w:rsidRPr="002C790A">
        <w:rPr>
          <w:rFonts w:ascii="Arial" w:hAnsi="Arial" w:cs="Arial"/>
          <w:lang w:val="sr-Cyrl-RS"/>
        </w:rPr>
        <w:t xml:space="preserve"> одржаној </w:t>
      </w:r>
      <w:r w:rsidR="00462FB6">
        <w:rPr>
          <w:rFonts w:ascii="Arial" w:hAnsi="Arial" w:cs="Arial"/>
          <w:color w:val="000000" w:themeColor="text1"/>
          <w:lang w:val="sr-Cyrl-RS"/>
        </w:rPr>
        <w:t>26</w:t>
      </w:r>
      <w:r w:rsidR="008250A0">
        <w:rPr>
          <w:rFonts w:ascii="Arial" w:hAnsi="Arial" w:cs="Arial"/>
          <w:color w:val="000000" w:themeColor="text1"/>
          <w:lang w:val="sr-Cyrl-RS"/>
        </w:rPr>
        <w:t xml:space="preserve">. октобра 2023. </w:t>
      </w:r>
      <w:r w:rsidR="008250A0">
        <w:rPr>
          <w:rFonts w:ascii="Arial" w:hAnsi="Arial" w:cs="Arial"/>
          <w:lang w:val="sr-Cyrl-RS"/>
        </w:rPr>
        <w:t xml:space="preserve">године, </w:t>
      </w:r>
      <w:r w:rsidRPr="002C790A">
        <w:rPr>
          <w:rFonts w:ascii="Arial" w:hAnsi="Arial" w:cs="Arial"/>
          <w:lang w:val="sr-Cyrl-RS"/>
        </w:rPr>
        <w:t xml:space="preserve">донела је </w:t>
      </w:r>
    </w:p>
    <w:p w:rsidR="00570266" w:rsidRPr="002C790A" w:rsidRDefault="00570266" w:rsidP="00570266">
      <w:pPr>
        <w:tabs>
          <w:tab w:val="left" w:pos="1440"/>
        </w:tabs>
        <w:jc w:val="center"/>
        <w:rPr>
          <w:rFonts w:ascii="Arial" w:hAnsi="Arial" w:cs="Arial"/>
          <w:b/>
          <w:sz w:val="36"/>
          <w:szCs w:val="36"/>
        </w:rPr>
      </w:pPr>
      <w:r w:rsidRPr="002C790A">
        <w:rPr>
          <w:rFonts w:ascii="Arial" w:hAnsi="Arial" w:cs="Arial"/>
          <w:b/>
          <w:sz w:val="36"/>
          <w:szCs w:val="36"/>
          <w:lang w:val="sr-Cyrl-RS"/>
        </w:rPr>
        <w:t>АУТЕНТИЧНО ТУМАЧЕЊ</w:t>
      </w:r>
      <w:r w:rsidRPr="002C790A">
        <w:rPr>
          <w:rFonts w:ascii="Arial" w:hAnsi="Arial" w:cs="Arial"/>
          <w:b/>
          <w:sz w:val="36"/>
          <w:szCs w:val="36"/>
        </w:rPr>
        <w:t>E</w:t>
      </w:r>
    </w:p>
    <w:p w:rsidR="00961A57" w:rsidRPr="002C790A" w:rsidRDefault="00CE50FF" w:rsidP="00570266">
      <w:pPr>
        <w:tabs>
          <w:tab w:val="left" w:pos="1440"/>
        </w:tabs>
        <w:jc w:val="center"/>
        <w:rPr>
          <w:rFonts w:ascii="Arial" w:hAnsi="Arial" w:cs="Arial"/>
          <w:b/>
          <w:sz w:val="28"/>
          <w:szCs w:val="28"/>
        </w:rPr>
      </w:pPr>
      <w:r w:rsidRPr="002C790A">
        <w:rPr>
          <w:rFonts w:ascii="Arial" w:hAnsi="Arial" w:cs="Arial"/>
          <w:b/>
          <w:sz w:val="28"/>
          <w:szCs w:val="28"/>
          <w:lang w:val="sr-Cyrl-RS"/>
        </w:rPr>
        <w:t xml:space="preserve">одредбе </w:t>
      </w:r>
      <w:proofErr w:type="spellStart"/>
      <w:r w:rsidRPr="002C790A">
        <w:rPr>
          <w:rFonts w:ascii="Arial" w:hAnsi="Arial" w:cs="Arial"/>
          <w:b/>
          <w:sz w:val="28"/>
          <w:szCs w:val="28"/>
        </w:rPr>
        <w:t>члана</w:t>
      </w:r>
      <w:proofErr w:type="spellEnd"/>
      <w:r w:rsidRPr="002C790A">
        <w:rPr>
          <w:rFonts w:ascii="Arial" w:hAnsi="Arial" w:cs="Arial"/>
          <w:b/>
          <w:sz w:val="28"/>
          <w:szCs w:val="28"/>
        </w:rPr>
        <w:t xml:space="preserve"> </w:t>
      </w:r>
      <w:r w:rsidRPr="002C790A">
        <w:rPr>
          <w:rFonts w:ascii="Arial" w:hAnsi="Arial" w:cs="Arial"/>
          <w:b/>
          <w:sz w:val="28"/>
          <w:szCs w:val="28"/>
          <w:lang w:val="sr-Cyrl-RS"/>
        </w:rPr>
        <w:t>243</w:t>
      </w:r>
      <w:r w:rsidRPr="002C790A">
        <w:rPr>
          <w:rFonts w:ascii="Arial" w:hAnsi="Arial" w:cs="Arial"/>
          <w:b/>
          <w:sz w:val="28"/>
          <w:szCs w:val="28"/>
        </w:rPr>
        <w:t xml:space="preserve">. </w:t>
      </w:r>
      <w:proofErr w:type="spellStart"/>
      <w:proofErr w:type="gramStart"/>
      <w:r w:rsidRPr="002C790A">
        <w:rPr>
          <w:rFonts w:ascii="Arial" w:hAnsi="Arial" w:cs="Arial"/>
          <w:b/>
          <w:sz w:val="28"/>
          <w:szCs w:val="28"/>
        </w:rPr>
        <w:t>став</w:t>
      </w:r>
      <w:proofErr w:type="spellEnd"/>
      <w:proofErr w:type="gramEnd"/>
      <w:r w:rsidRPr="002C790A">
        <w:rPr>
          <w:rFonts w:ascii="Arial" w:hAnsi="Arial" w:cs="Arial"/>
          <w:b/>
          <w:sz w:val="28"/>
          <w:szCs w:val="28"/>
        </w:rPr>
        <w:t xml:space="preserve"> 1. </w:t>
      </w:r>
      <w:proofErr w:type="spellStart"/>
      <w:r w:rsidRPr="002C790A">
        <w:rPr>
          <w:rFonts w:ascii="Arial" w:hAnsi="Arial" w:cs="Arial"/>
          <w:b/>
          <w:sz w:val="28"/>
          <w:szCs w:val="28"/>
        </w:rPr>
        <w:t>Закона</w:t>
      </w:r>
      <w:proofErr w:type="spellEnd"/>
      <w:r w:rsidRPr="002C790A">
        <w:rPr>
          <w:rFonts w:ascii="Arial" w:hAnsi="Arial" w:cs="Arial"/>
          <w:b/>
          <w:sz w:val="28"/>
          <w:szCs w:val="28"/>
        </w:rPr>
        <w:t xml:space="preserve"> о </w:t>
      </w:r>
      <w:r w:rsidRPr="002C790A">
        <w:rPr>
          <w:rFonts w:ascii="Arial" w:hAnsi="Arial" w:cs="Arial"/>
          <w:b/>
          <w:sz w:val="28"/>
          <w:szCs w:val="28"/>
          <w:lang w:val="sr-Cyrl-RS"/>
        </w:rPr>
        <w:t>здравственој заштити</w:t>
      </w:r>
      <w:r w:rsidRPr="002C790A">
        <w:rPr>
          <w:rFonts w:ascii="Arial" w:hAnsi="Arial" w:cs="Arial"/>
          <w:b/>
          <w:sz w:val="28"/>
          <w:szCs w:val="28"/>
        </w:rPr>
        <w:t xml:space="preserve"> </w:t>
      </w:r>
    </w:p>
    <w:p w:rsidR="00570266" w:rsidRPr="002C790A" w:rsidRDefault="00CE50FF" w:rsidP="005D7BB7">
      <w:pPr>
        <w:tabs>
          <w:tab w:val="left" w:pos="1440"/>
        </w:tabs>
        <w:spacing w:after="120"/>
        <w:jc w:val="center"/>
        <w:rPr>
          <w:rStyle w:val="colornavy"/>
          <w:rFonts w:ascii="Arial" w:hAnsi="Arial" w:cs="Arial"/>
          <w:b/>
          <w:sz w:val="28"/>
          <w:szCs w:val="28"/>
        </w:rPr>
      </w:pPr>
      <w:r w:rsidRPr="002C790A">
        <w:rPr>
          <w:rStyle w:val="colornavy"/>
          <w:rFonts w:ascii="Arial" w:hAnsi="Arial" w:cs="Arial"/>
          <w:b/>
          <w:sz w:val="28"/>
          <w:szCs w:val="28"/>
        </w:rPr>
        <w:t>("</w:t>
      </w:r>
      <w:proofErr w:type="spellStart"/>
      <w:r w:rsidRPr="002C790A">
        <w:rPr>
          <w:rStyle w:val="colornavy"/>
          <w:rFonts w:ascii="Arial" w:hAnsi="Arial" w:cs="Arial"/>
          <w:b/>
          <w:sz w:val="28"/>
          <w:szCs w:val="28"/>
        </w:rPr>
        <w:t>Службени</w:t>
      </w:r>
      <w:proofErr w:type="spellEnd"/>
      <w:r w:rsidRPr="002C790A">
        <w:rPr>
          <w:rStyle w:val="colornavy"/>
          <w:rFonts w:ascii="Arial" w:hAnsi="Arial" w:cs="Arial"/>
          <w:b/>
          <w:sz w:val="28"/>
          <w:szCs w:val="28"/>
        </w:rPr>
        <w:t xml:space="preserve"> </w:t>
      </w:r>
      <w:proofErr w:type="spellStart"/>
      <w:r w:rsidRPr="002C790A">
        <w:rPr>
          <w:rStyle w:val="colornavy"/>
          <w:rFonts w:ascii="Arial" w:hAnsi="Arial" w:cs="Arial"/>
          <w:b/>
          <w:sz w:val="28"/>
          <w:szCs w:val="28"/>
        </w:rPr>
        <w:t>гласник</w:t>
      </w:r>
      <w:proofErr w:type="spellEnd"/>
      <w:r w:rsidRPr="002C790A">
        <w:rPr>
          <w:rStyle w:val="colornavy"/>
          <w:rFonts w:ascii="Arial" w:hAnsi="Arial" w:cs="Arial"/>
          <w:b/>
          <w:sz w:val="28"/>
          <w:szCs w:val="28"/>
        </w:rPr>
        <w:t xml:space="preserve"> РС", </w:t>
      </w:r>
      <w:proofErr w:type="spellStart"/>
      <w:r w:rsidRPr="002C790A">
        <w:rPr>
          <w:rStyle w:val="colornavy"/>
          <w:rFonts w:ascii="Arial" w:hAnsi="Arial" w:cs="Arial"/>
          <w:b/>
          <w:sz w:val="28"/>
          <w:szCs w:val="28"/>
        </w:rPr>
        <w:t>број</w:t>
      </w:r>
      <w:proofErr w:type="spellEnd"/>
      <w:r w:rsidRPr="002C790A">
        <w:rPr>
          <w:rStyle w:val="colornavy"/>
          <w:rFonts w:ascii="Arial" w:hAnsi="Arial" w:cs="Arial"/>
          <w:b/>
          <w:sz w:val="28"/>
          <w:szCs w:val="28"/>
        </w:rPr>
        <w:t xml:space="preserve"> 25/19)</w:t>
      </w:r>
    </w:p>
    <w:p w:rsidR="00CE50FF" w:rsidRPr="002C790A" w:rsidRDefault="00CE50FF" w:rsidP="00570266">
      <w:pPr>
        <w:tabs>
          <w:tab w:val="left" w:pos="1440"/>
        </w:tabs>
        <w:jc w:val="center"/>
        <w:rPr>
          <w:rFonts w:ascii="Arial" w:hAnsi="Arial" w:cs="Arial"/>
          <w:lang w:val="sr-Cyrl-RS"/>
        </w:rPr>
      </w:pPr>
    </w:p>
    <w:p w:rsidR="00970C8C" w:rsidRPr="002C790A" w:rsidRDefault="00570266" w:rsidP="005D7BB7">
      <w:pPr>
        <w:ind w:firstLine="851"/>
        <w:rPr>
          <w:rFonts w:ascii="Arial" w:hAnsi="Arial" w:cs="Arial"/>
          <w:lang w:val="sr-Cyrl-RS"/>
        </w:rPr>
      </w:pPr>
      <w:r w:rsidRPr="002C790A">
        <w:rPr>
          <w:rFonts w:ascii="Arial" w:hAnsi="Arial" w:cs="Arial"/>
          <w:lang w:val="sr-Cyrl-CS"/>
        </w:rPr>
        <w:t>Одредба ч</w:t>
      </w:r>
      <w:r w:rsidRPr="002C790A">
        <w:rPr>
          <w:rFonts w:ascii="Arial" w:hAnsi="Arial" w:cs="Arial"/>
          <w:lang w:val="sr-Cyrl-RS"/>
        </w:rPr>
        <w:t>лан</w:t>
      </w:r>
      <w:r w:rsidRPr="002C790A">
        <w:rPr>
          <w:rFonts w:ascii="Arial" w:hAnsi="Arial" w:cs="Arial"/>
          <w:lang w:val="sr-Cyrl-CS"/>
        </w:rPr>
        <w:t>а</w:t>
      </w:r>
      <w:r w:rsidRPr="002C790A">
        <w:rPr>
          <w:rFonts w:ascii="Arial" w:hAnsi="Arial" w:cs="Arial"/>
          <w:lang w:val="sr-Cyrl-RS"/>
        </w:rPr>
        <w:t xml:space="preserve"> </w:t>
      </w:r>
      <w:r w:rsidR="00CE50FF" w:rsidRPr="002C790A">
        <w:rPr>
          <w:rFonts w:ascii="Arial" w:hAnsi="Arial" w:cs="Arial"/>
          <w:lang w:val="sr-Cyrl-RS"/>
        </w:rPr>
        <w:t>243. став 1. гласи:</w:t>
      </w:r>
    </w:p>
    <w:p w:rsidR="00CE50FF" w:rsidRPr="002C790A" w:rsidRDefault="00CE50FF" w:rsidP="00CE50FF">
      <w:pPr>
        <w:rPr>
          <w:rFonts w:ascii="Arial" w:hAnsi="Arial" w:cs="Arial"/>
          <w:lang w:val="sr-Cyrl-RS"/>
        </w:rPr>
      </w:pPr>
    </w:p>
    <w:p w:rsidR="00CE50FF" w:rsidRPr="002C790A" w:rsidRDefault="00CE50FF" w:rsidP="00462FB6">
      <w:pPr>
        <w:spacing w:after="240"/>
        <w:ind w:firstLine="720"/>
        <w:jc w:val="both"/>
        <w:rPr>
          <w:rFonts w:ascii="Arial" w:hAnsi="Arial" w:cs="Arial"/>
        </w:rPr>
      </w:pPr>
      <w:r w:rsidRPr="002C790A">
        <w:rPr>
          <w:rFonts w:ascii="Arial" w:hAnsi="Arial" w:cs="Arial"/>
          <w:lang w:val="sr-Cyrl-RS"/>
        </w:rPr>
        <w:t>„</w:t>
      </w:r>
      <w:proofErr w:type="spellStart"/>
      <w:r w:rsidRPr="002C790A">
        <w:rPr>
          <w:rFonts w:ascii="Arial" w:hAnsi="Arial" w:cs="Arial"/>
        </w:rPr>
        <w:t>Послове</w:t>
      </w:r>
      <w:proofErr w:type="spellEnd"/>
      <w:r w:rsidRPr="002C790A">
        <w:rPr>
          <w:rFonts w:ascii="Arial" w:hAnsi="Arial" w:cs="Arial"/>
        </w:rPr>
        <w:t xml:space="preserve"> </w:t>
      </w:r>
      <w:proofErr w:type="spellStart"/>
      <w:r w:rsidRPr="002C790A">
        <w:rPr>
          <w:rFonts w:ascii="Arial" w:hAnsi="Arial" w:cs="Arial"/>
        </w:rPr>
        <w:t>здравственог</w:t>
      </w:r>
      <w:proofErr w:type="spellEnd"/>
      <w:r w:rsidRPr="002C790A">
        <w:rPr>
          <w:rFonts w:ascii="Arial" w:hAnsi="Arial" w:cs="Arial"/>
        </w:rPr>
        <w:t xml:space="preserve"> </w:t>
      </w:r>
      <w:proofErr w:type="spellStart"/>
      <w:r w:rsidRPr="002C790A">
        <w:rPr>
          <w:rFonts w:ascii="Arial" w:hAnsi="Arial" w:cs="Arial"/>
        </w:rPr>
        <w:t>инспектора</w:t>
      </w:r>
      <w:proofErr w:type="spellEnd"/>
      <w:r w:rsidRPr="002C790A">
        <w:rPr>
          <w:rFonts w:ascii="Arial" w:hAnsi="Arial" w:cs="Arial"/>
        </w:rPr>
        <w:t xml:space="preserve"> </w:t>
      </w:r>
      <w:proofErr w:type="spellStart"/>
      <w:r w:rsidRPr="002C790A">
        <w:rPr>
          <w:rFonts w:ascii="Arial" w:hAnsi="Arial" w:cs="Arial"/>
        </w:rPr>
        <w:t>може</w:t>
      </w:r>
      <w:proofErr w:type="spellEnd"/>
      <w:r w:rsidRPr="002C790A">
        <w:rPr>
          <w:rFonts w:ascii="Arial" w:hAnsi="Arial" w:cs="Arial"/>
        </w:rPr>
        <w:t xml:space="preserve"> </w:t>
      </w:r>
      <w:proofErr w:type="spellStart"/>
      <w:r w:rsidRPr="002C790A">
        <w:rPr>
          <w:rFonts w:ascii="Arial" w:hAnsi="Arial" w:cs="Arial"/>
        </w:rPr>
        <w:t>обављати</w:t>
      </w:r>
      <w:proofErr w:type="spellEnd"/>
      <w:r w:rsidRPr="002C790A">
        <w:rPr>
          <w:rFonts w:ascii="Arial" w:hAnsi="Arial" w:cs="Arial"/>
        </w:rPr>
        <w:t xml:space="preserve"> </w:t>
      </w:r>
      <w:proofErr w:type="spellStart"/>
      <w:r w:rsidRPr="002C790A">
        <w:rPr>
          <w:rFonts w:ascii="Arial" w:hAnsi="Arial" w:cs="Arial"/>
        </w:rPr>
        <w:t>доктор</w:t>
      </w:r>
      <w:proofErr w:type="spellEnd"/>
      <w:r w:rsidRPr="002C790A">
        <w:rPr>
          <w:rFonts w:ascii="Arial" w:hAnsi="Arial" w:cs="Arial"/>
        </w:rPr>
        <w:t xml:space="preserve"> </w:t>
      </w:r>
      <w:proofErr w:type="spellStart"/>
      <w:r w:rsidRPr="002C790A">
        <w:rPr>
          <w:rFonts w:ascii="Arial" w:hAnsi="Arial" w:cs="Arial"/>
        </w:rPr>
        <w:t>медицине</w:t>
      </w:r>
      <w:proofErr w:type="spellEnd"/>
      <w:r w:rsidRPr="002C790A">
        <w:rPr>
          <w:rFonts w:ascii="Arial" w:hAnsi="Arial" w:cs="Arial"/>
        </w:rPr>
        <w:t xml:space="preserve">, </w:t>
      </w:r>
      <w:proofErr w:type="spellStart"/>
      <w:r w:rsidRPr="002C790A">
        <w:rPr>
          <w:rFonts w:ascii="Arial" w:hAnsi="Arial" w:cs="Arial"/>
        </w:rPr>
        <w:t>доктор</w:t>
      </w:r>
      <w:proofErr w:type="spellEnd"/>
      <w:r w:rsidRPr="002C790A">
        <w:rPr>
          <w:rFonts w:ascii="Arial" w:hAnsi="Arial" w:cs="Arial"/>
        </w:rPr>
        <w:t xml:space="preserve"> </w:t>
      </w:r>
      <w:proofErr w:type="spellStart"/>
      <w:r w:rsidRPr="002C790A">
        <w:rPr>
          <w:rFonts w:ascii="Arial" w:hAnsi="Arial" w:cs="Arial"/>
        </w:rPr>
        <w:t>денталне</w:t>
      </w:r>
      <w:proofErr w:type="spellEnd"/>
      <w:r w:rsidRPr="002C790A">
        <w:rPr>
          <w:rFonts w:ascii="Arial" w:hAnsi="Arial" w:cs="Arial"/>
        </w:rPr>
        <w:t xml:space="preserve"> </w:t>
      </w:r>
      <w:proofErr w:type="spellStart"/>
      <w:r w:rsidRPr="002C790A">
        <w:rPr>
          <w:rFonts w:ascii="Arial" w:hAnsi="Arial" w:cs="Arial"/>
        </w:rPr>
        <w:t>медицине</w:t>
      </w:r>
      <w:proofErr w:type="spellEnd"/>
      <w:r w:rsidRPr="002C790A">
        <w:rPr>
          <w:rFonts w:ascii="Arial" w:hAnsi="Arial" w:cs="Arial"/>
        </w:rPr>
        <w:t xml:space="preserve"> </w:t>
      </w:r>
      <w:proofErr w:type="spellStart"/>
      <w:r w:rsidRPr="002C790A">
        <w:rPr>
          <w:rFonts w:ascii="Arial" w:hAnsi="Arial" w:cs="Arial"/>
        </w:rPr>
        <w:t>или</w:t>
      </w:r>
      <w:proofErr w:type="spellEnd"/>
      <w:r w:rsidRPr="002C790A">
        <w:rPr>
          <w:rFonts w:ascii="Arial" w:hAnsi="Arial" w:cs="Arial"/>
        </w:rPr>
        <w:t xml:space="preserve"> </w:t>
      </w:r>
      <w:proofErr w:type="spellStart"/>
      <w:r w:rsidRPr="002C790A">
        <w:rPr>
          <w:rFonts w:ascii="Arial" w:hAnsi="Arial" w:cs="Arial"/>
        </w:rPr>
        <w:t>лице</w:t>
      </w:r>
      <w:proofErr w:type="spellEnd"/>
      <w:r w:rsidRPr="002C790A">
        <w:rPr>
          <w:rFonts w:ascii="Arial" w:hAnsi="Arial" w:cs="Arial"/>
        </w:rPr>
        <w:t xml:space="preserve"> </w:t>
      </w:r>
      <w:proofErr w:type="spellStart"/>
      <w:r w:rsidRPr="002C790A">
        <w:rPr>
          <w:rFonts w:ascii="Arial" w:hAnsi="Arial" w:cs="Arial"/>
        </w:rPr>
        <w:t>са</w:t>
      </w:r>
      <w:proofErr w:type="spellEnd"/>
      <w:r w:rsidRPr="002C790A">
        <w:rPr>
          <w:rFonts w:ascii="Arial" w:hAnsi="Arial" w:cs="Arial"/>
        </w:rPr>
        <w:t xml:space="preserve"> </w:t>
      </w:r>
      <w:proofErr w:type="spellStart"/>
      <w:r w:rsidRPr="002C790A">
        <w:rPr>
          <w:rFonts w:ascii="Arial" w:hAnsi="Arial" w:cs="Arial"/>
        </w:rPr>
        <w:t>завршеним</w:t>
      </w:r>
      <w:proofErr w:type="spellEnd"/>
      <w:r w:rsidRPr="002C790A">
        <w:rPr>
          <w:rFonts w:ascii="Arial" w:hAnsi="Arial" w:cs="Arial"/>
        </w:rPr>
        <w:t xml:space="preserve"> </w:t>
      </w:r>
      <w:proofErr w:type="spellStart"/>
      <w:r w:rsidRPr="002C790A">
        <w:rPr>
          <w:rFonts w:ascii="Arial" w:hAnsi="Arial" w:cs="Arial"/>
        </w:rPr>
        <w:t>академским</w:t>
      </w:r>
      <w:proofErr w:type="spellEnd"/>
      <w:r w:rsidRPr="002C790A">
        <w:rPr>
          <w:rFonts w:ascii="Arial" w:hAnsi="Arial" w:cs="Arial"/>
        </w:rPr>
        <w:t xml:space="preserve"> </w:t>
      </w:r>
      <w:proofErr w:type="spellStart"/>
      <w:r w:rsidRPr="002C790A">
        <w:rPr>
          <w:rFonts w:ascii="Arial" w:hAnsi="Arial" w:cs="Arial"/>
        </w:rPr>
        <w:t>мастер</w:t>
      </w:r>
      <w:proofErr w:type="spellEnd"/>
      <w:r w:rsidRPr="002C790A">
        <w:rPr>
          <w:rFonts w:ascii="Arial" w:hAnsi="Arial" w:cs="Arial"/>
        </w:rPr>
        <w:t xml:space="preserve"> </w:t>
      </w:r>
      <w:proofErr w:type="spellStart"/>
      <w:r w:rsidRPr="002C790A">
        <w:rPr>
          <w:rFonts w:ascii="Arial" w:hAnsi="Arial" w:cs="Arial"/>
        </w:rPr>
        <w:t>студијама</w:t>
      </w:r>
      <w:proofErr w:type="spellEnd"/>
      <w:r w:rsidRPr="002C790A">
        <w:rPr>
          <w:rFonts w:ascii="Arial" w:hAnsi="Arial" w:cs="Arial"/>
        </w:rPr>
        <w:t xml:space="preserve"> </w:t>
      </w:r>
      <w:proofErr w:type="spellStart"/>
      <w:r w:rsidRPr="002C790A">
        <w:rPr>
          <w:rFonts w:ascii="Arial" w:hAnsi="Arial" w:cs="Arial"/>
        </w:rPr>
        <w:t>из</w:t>
      </w:r>
      <w:proofErr w:type="spellEnd"/>
      <w:r w:rsidRPr="002C790A">
        <w:rPr>
          <w:rFonts w:ascii="Arial" w:hAnsi="Arial" w:cs="Arial"/>
        </w:rPr>
        <w:t xml:space="preserve"> </w:t>
      </w:r>
      <w:proofErr w:type="spellStart"/>
      <w:r w:rsidRPr="002C790A">
        <w:rPr>
          <w:rFonts w:ascii="Arial" w:hAnsi="Arial" w:cs="Arial"/>
        </w:rPr>
        <w:t>области</w:t>
      </w:r>
      <w:proofErr w:type="spellEnd"/>
      <w:r w:rsidRPr="002C790A">
        <w:rPr>
          <w:rFonts w:ascii="Arial" w:hAnsi="Arial" w:cs="Arial"/>
        </w:rPr>
        <w:t xml:space="preserve"> </w:t>
      </w:r>
      <w:proofErr w:type="spellStart"/>
      <w:r w:rsidRPr="002C790A">
        <w:rPr>
          <w:rFonts w:ascii="Arial" w:hAnsi="Arial" w:cs="Arial"/>
        </w:rPr>
        <w:t>правних</w:t>
      </w:r>
      <w:proofErr w:type="spellEnd"/>
      <w:r w:rsidRPr="002C790A">
        <w:rPr>
          <w:rFonts w:ascii="Arial" w:hAnsi="Arial" w:cs="Arial"/>
        </w:rPr>
        <w:t xml:space="preserve"> </w:t>
      </w:r>
      <w:proofErr w:type="spellStart"/>
      <w:r w:rsidRPr="002C790A">
        <w:rPr>
          <w:rFonts w:ascii="Arial" w:hAnsi="Arial" w:cs="Arial"/>
        </w:rPr>
        <w:t>наука</w:t>
      </w:r>
      <w:proofErr w:type="spellEnd"/>
      <w:r w:rsidRPr="002C790A">
        <w:rPr>
          <w:rFonts w:ascii="Arial" w:hAnsi="Arial" w:cs="Arial"/>
        </w:rPr>
        <w:t xml:space="preserve">, </w:t>
      </w:r>
      <w:proofErr w:type="spellStart"/>
      <w:r w:rsidRPr="002C790A">
        <w:rPr>
          <w:rFonts w:ascii="Arial" w:hAnsi="Arial" w:cs="Arial"/>
        </w:rPr>
        <w:t>положеним</w:t>
      </w:r>
      <w:proofErr w:type="spellEnd"/>
      <w:r w:rsidRPr="002C790A">
        <w:rPr>
          <w:rFonts w:ascii="Arial" w:hAnsi="Arial" w:cs="Arial"/>
        </w:rPr>
        <w:t xml:space="preserve"> </w:t>
      </w:r>
      <w:proofErr w:type="spellStart"/>
      <w:r w:rsidRPr="002C790A">
        <w:rPr>
          <w:rFonts w:ascii="Arial" w:hAnsi="Arial" w:cs="Arial"/>
        </w:rPr>
        <w:t>стручним</w:t>
      </w:r>
      <w:proofErr w:type="spellEnd"/>
      <w:r w:rsidRPr="002C790A">
        <w:rPr>
          <w:rFonts w:ascii="Arial" w:hAnsi="Arial" w:cs="Arial"/>
        </w:rPr>
        <w:t xml:space="preserve"> </w:t>
      </w:r>
      <w:proofErr w:type="spellStart"/>
      <w:r w:rsidRPr="002C790A">
        <w:rPr>
          <w:rFonts w:ascii="Arial" w:hAnsi="Arial" w:cs="Arial"/>
        </w:rPr>
        <w:t>испитом</w:t>
      </w:r>
      <w:proofErr w:type="spellEnd"/>
      <w:r w:rsidRPr="002C790A">
        <w:rPr>
          <w:rFonts w:ascii="Arial" w:hAnsi="Arial" w:cs="Arial"/>
        </w:rPr>
        <w:t xml:space="preserve"> у </w:t>
      </w:r>
      <w:proofErr w:type="spellStart"/>
      <w:r w:rsidRPr="002C790A">
        <w:rPr>
          <w:rFonts w:ascii="Arial" w:hAnsi="Arial" w:cs="Arial"/>
        </w:rPr>
        <w:t>складу</w:t>
      </w:r>
      <w:proofErr w:type="spellEnd"/>
      <w:r w:rsidRPr="002C790A">
        <w:rPr>
          <w:rFonts w:ascii="Arial" w:hAnsi="Arial" w:cs="Arial"/>
        </w:rPr>
        <w:t xml:space="preserve"> </w:t>
      </w:r>
      <w:proofErr w:type="spellStart"/>
      <w:r w:rsidRPr="002C790A">
        <w:rPr>
          <w:rFonts w:ascii="Arial" w:hAnsi="Arial" w:cs="Arial"/>
        </w:rPr>
        <w:t>са</w:t>
      </w:r>
      <w:proofErr w:type="spellEnd"/>
      <w:r w:rsidRPr="002C790A">
        <w:rPr>
          <w:rFonts w:ascii="Arial" w:hAnsi="Arial" w:cs="Arial"/>
        </w:rPr>
        <w:t xml:space="preserve"> </w:t>
      </w:r>
      <w:proofErr w:type="spellStart"/>
      <w:r w:rsidRPr="002C790A">
        <w:rPr>
          <w:rFonts w:ascii="Arial" w:hAnsi="Arial" w:cs="Arial"/>
        </w:rPr>
        <w:t>овим</w:t>
      </w:r>
      <w:proofErr w:type="spellEnd"/>
      <w:r w:rsidRPr="002C790A">
        <w:rPr>
          <w:rFonts w:ascii="Arial" w:hAnsi="Arial" w:cs="Arial"/>
        </w:rPr>
        <w:t xml:space="preserve"> </w:t>
      </w:r>
      <w:proofErr w:type="spellStart"/>
      <w:r w:rsidRPr="002C790A">
        <w:rPr>
          <w:rFonts w:ascii="Arial" w:hAnsi="Arial" w:cs="Arial"/>
        </w:rPr>
        <w:t>законом</w:t>
      </w:r>
      <w:proofErr w:type="spellEnd"/>
      <w:r w:rsidRPr="002C790A">
        <w:rPr>
          <w:rFonts w:ascii="Arial" w:hAnsi="Arial" w:cs="Arial"/>
        </w:rPr>
        <w:t xml:space="preserve">, </w:t>
      </w:r>
      <w:proofErr w:type="spellStart"/>
      <w:r w:rsidRPr="002C790A">
        <w:rPr>
          <w:rFonts w:ascii="Arial" w:hAnsi="Arial" w:cs="Arial"/>
        </w:rPr>
        <w:t>државним</w:t>
      </w:r>
      <w:proofErr w:type="spellEnd"/>
      <w:r w:rsidRPr="002C790A">
        <w:rPr>
          <w:rFonts w:ascii="Arial" w:hAnsi="Arial" w:cs="Arial"/>
        </w:rPr>
        <w:t xml:space="preserve"> </w:t>
      </w:r>
      <w:proofErr w:type="spellStart"/>
      <w:r w:rsidRPr="002C790A">
        <w:rPr>
          <w:rFonts w:ascii="Arial" w:hAnsi="Arial" w:cs="Arial"/>
        </w:rPr>
        <w:t>стручним</w:t>
      </w:r>
      <w:proofErr w:type="spellEnd"/>
      <w:r w:rsidRPr="002C790A">
        <w:rPr>
          <w:rFonts w:ascii="Arial" w:hAnsi="Arial" w:cs="Arial"/>
        </w:rPr>
        <w:t xml:space="preserve"> </w:t>
      </w:r>
      <w:proofErr w:type="spellStart"/>
      <w:r w:rsidRPr="002C790A">
        <w:rPr>
          <w:rFonts w:ascii="Arial" w:hAnsi="Arial" w:cs="Arial"/>
        </w:rPr>
        <w:t>испитом</w:t>
      </w:r>
      <w:proofErr w:type="spellEnd"/>
      <w:r w:rsidRPr="002C790A">
        <w:rPr>
          <w:rFonts w:ascii="Arial" w:hAnsi="Arial" w:cs="Arial"/>
        </w:rPr>
        <w:t xml:space="preserve">, </w:t>
      </w:r>
      <w:proofErr w:type="spellStart"/>
      <w:r w:rsidRPr="002C790A">
        <w:rPr>
          <w:rFonts w:ascii="Arial" w:hAnsi="Arial" w:cs="Arial"/>
        </w:rPr>
        <w:t>односно</w:t>
      </w:r>
      <w:proofErr w:type="spellEnd"/>
      <w:r w:rsidRPr="002C790A">
        <w:rPr>
          <w:rFonts w:ascii="Arial" w:hAnsi="Arial" w:cs="Arial"/>
        </w:rPr>
        <w:t xml:space="preserve"> </w:t>
      </w:r>
      <w:proofErr w:type="spellStart"/>
      <w:r w:rsidRPr="002C790A">
        <w:rPr>
          <w:rFonts w:ascii="Arial" w:hAnsi="Arial" w:cs="Arial"/>
        </w:rPr>
        <w:t>правосудним</w:t>
      </w:r>
      <w:proofErr w:type="spellEnd"/>
      <w:r w:rsidRPr="002C790A">
        <w:rPr>
          <w:rFonts w:ascii="Arial" w:hAnsi="Arial" w:cs="Arial"/>
        </w:rPr>
        <w:t xml:space="preserve"> </w:t>
      </w:r>
      <w:proofErr w:type="spellStart"/>
      <w:r w:rsidRPr="002C790A">
        <w:rPr>
          <w:rFonts w:ascii="Arial" w:hAnsi="Arial" w:cs="Arial"/>
        </w:rPr>
        <w:t>испитом</w:t>
      </w:r>
      <w:proofErr w:type="spellEnd"/>
      <w:r w:rsidRPr="002C790A">
        <w:rPr>
          <w:rFonts w:ascii="Arial" w:hAnsi="Arial" w:cs="Arial"/>
        </w:rPr>
        <w:t xml:space="preserve"> и </w:t>
      </w:r>
      <w:proofErr w:type="spellStart"/>
      <w:r w:rsidRPr="002C790A">
        <w:rPr>
          <w:rFonts w:ascii="Arial" w:hAnsi="Arial" w:cs="Arial"/>
        </w:rPr>
        <w:t>испитом</w:t>
      </w:r>
      <w:proofErr w:type="spellEnd"/>
      <w:r w:rsidRPr="002C790A">
        <w:rPr>
          <w:rFonts w:ascii="Arial" w:hAnsi="Arial" w:cs="Arial"/>
        </w:rPr>
        <w:t xml:space="preserve"> </w:t>
      </w:r>
      <w:proofErr w:type="spellStart"/>
      <w:r w:rsidRPr="002C790A">
        <w:rPr>
          <w:rFonts w:ascii="Arial" w:hAnsi="Arial" w:cs="Arial"/>
        </w:rPr>
        <w:t>за</w:t>
      </w:r>
      <w:proofErr w:type="spellEnd"/>
      <w:r w:rsidRPr="002C790A">
        <w:rPr>
          <w:rFonts w:ascii="Arial" w:hAnsi="Arial" w:cs="Arial"/>
        </w:rPr>
        <w:t xml:space="preserve"> </w:t>
      </w:r>
      <w:proofErr w:type="spellStart"/>
      <w:r w:rsidRPr="002C790A">
        <w:rPr>
          <w:rFonts w:ascii="Arial" w:hAnsi="Arial" w:cs="Arial"/>
        </w:rPr>
        <w:t>инспектора</w:t>
      </w:r>
      <w:proofErr w:type="spellEnd"/>
      <w:r w:rsidRPr="002C790A">
        <w:rPr>
          <w:rFonts w:ascii="Arial" w:hAnsi="Arial" w:cs="Arial"/>
        </w:rPr>
        <w:t xml:space="preserve">, у </w:t>
      </w:r>
      <w:proofErr w:type="spellStart"/>
      <w:r w:rsidRPr="002C790A">
        <w:rPr>
          <w:rFonts w:ascii="Arial" w:hAnsi="Arial" w:cs="Arial"/>
        </w:rPr>
        <w:t>складу</w:t>
      </w:r>
      <w:proofErr w:type="spellEnd"/>
      <w:r w:rsidRPr="002C790A">
        <w:rPr>
          <w:rFonts w:ascii="Arial" w:hAnsi="Arial" w:cs="Arial"/>
        </w:rPr>
        <w:t xml:space="preserve"> </w:t>
      </w:r>
      <w:proofErr w:type="spellStart"/>
      <w:r w:rsidRPr="002C790A">
        <w:rPr>
          <w:rFonts w:ascii="Arial" w:hAnsi="Arial" w:cs="Arial"/>
        </w:rPr>
        <w:t>са</w:t>
      </w:r>
      <w:proofErr w:type="spellEnd"/>
      <w:r w:rsidRPr="002C790A">
        <w:rPr>
          <w:rFonts w:ascii="Arial" w:hAnsi="Arial" w:cs="Arial"/>
        </w:rPr>
        <w:t xml:space="preserve"> </w:t>
      </w:r>
      <w:proofErr w:type="spellStart"/>
      <w:r w:rsidRPr="002C790A">
        <w:rPr>
          <w:rFonts w:ascii="Arial" w:hAnsi="Arial" w:cs="Arial"/>
        </w:rPr>
        <w:t>законом</w:t>
      </w:r>
      <w:proofErr w:type="spellEnd"/>
      <w:r w:rsidRPr="002C790A">
        <w:rPr>
          <w:rFonts w:ascii="Arial" w:hAnsi="Arial" w:cs="Arial"/>
        </w:rPr>
        <w:t xml:space="preserve">, </w:t>
      </w:r>
      <w:proofErr w:type="spellStart"/>
      <w:r w:rsidRPr="002C790A">
        <w:rPr>
          <w:rFonts w:ascii="Arial" w:hAnsi="Arial" w:cs="Arial"/>
        </w:rPr>
        <w:t>као</w:t>
      </w:r>
      <w:proofErr w:type="spellEnd"/>
      <w:r w:rsidRPr="002C790A">
        <w:rPr>
          <w:rFonts w:ascii="Arial" w:hAnsi="Arial" w:cs="Arial"/>
        </w:rPr>
        <w:t xml:space="preserve"> и </w:t>
      </w:r>
      <w:proofErr w:type="spellStart"/>
      <w:r w:rsidRPr="002C790A">
        <w:rPr>
          <w:rFonts w:ascii="Arial" w:hAnsi="Arial" w:cs="Arial"/>
        </w:rPr>
        <w:t>са</w:t>
      </w:r>
      <w:proofErr w:type="spellEnd"/>
      <w:r w:rsidRPr="002C790A">
        <w:rPr>
          <w:rFonts w:ascii="Arial" w:hAnsi="Arial" w:cs="Arial"/>
        </w:rPr>
        <w:t xml:space="preserve"> </w:t>
      </w:r>
      <w:proofErr w:type="spellStart"/>
      <w:r w:rsidRPr="002C790A">
        <w:rPr>
          <w:rFonts w:ascii="Arial" w:hAnsi="Arial" w:cs="Arial"/>
        </w:rPr>
        <w:t>најмање</w:t>
      </w:r>
      <w:proofErr w:type="spellEnd"/>
      <w:r w:rsidRPr="002C790A">
        <w:rPr>
          <w:rFonts w:ascii="Arial" w:hAnsi="Arial" w:cs="Arial"/>
        </w:rPr>
        <w:t xml:space="preserve"> </w:t>
      </w:r>
      <w:proofErr w:type="spellStart"/>
      <w:r w:rsidRPr="002C790A">
        <w:rPr>
          <w:rFonts w:ascii="Arial" w:hAnsi="Arial" w:cs="Arial"/>
        </w:rPr>
        <w:t>три</w:t>
      </w:r>
      <w:proofErr w:type="spellEnd"/>
      <w:r w:rsidRPr="002C790A">
        <w:rPr>
          <w:rFonts w:ascii="Arial" w:hAnsi="Arial" w:cs="Arial"/>
        </w:rPr>
        <w:t xml:space="preserve"> </w:t>
      </w:r>
      <w:proofErr w:type="spellStart"/>
      <w:r w:rsidRPr="002C790A">
        <w:rPr>
          <w:rFonts w:ascii="Arial" w:hAnsi="Arial" w:cs="Arial"/>
        </w:rPr>
        <w:t>године</w:t>
      </w:r>
      <w:proofErr w:type="spellEnd"/>
      <w:r w:rsidRPr="002C790A">
        <w:rPr>
          <w:rFonts w:ascii="Arial" w:hAnsi="Arial" w:cs="Arial"/>
        </w:rPr>
        <w:t xml:space="preserve"> </w:t>
      </w:r>
      <w:proofErr w:type="spellStart"/>
      <w:r w:rsidRPr="002C790A">
        <w:rPr>
          <w:rFonts w:ascii="Arial" w:hAnsi="Arial" w:cs="Arial"/>
        </w:rPr>
        <w:t>радног</w:t>
      </w:r>
      <w:proofErr w:type="spellEnd"/>
      <w:r w:rsidRPr="002C790A">
        <w:rPr>
          <w:rFonts w:ascii="Arial" w:hAnsi="Arial" w:cs="Arial"/>
        </w:rPr>
        <w:t xml:space="preserve"> </w:t>
      </w:r>
      <w:proofErr w:type="spellStart"/>
      <w:r w:rsidRPr="002C790A">
        <w:rPr>
          <w:rFonts w:ascii="Arial" w:hAnsi="Arial" w:cs="Arial"/>
        </w:rPr>
        <w:t>искуства</w:t>
      </w:r>
      <w:proofErr w:type="spellEnd"/>
      <w:r w:rsidRPr="002C790A">
        <w:rPr>
          <w:rFonts w:ascii="Arial" w:hAnsi="Arial" w:cs="Arial"/>
        </w:rPr>
        <w:t xml:space="preserve"> у </w:t>
      </w:r>
      <w:proofErr w:type="spellStart"/>
      <w:r w:rsidRPr="002C790A">
        <w:rPr>
          <w:rFonts w:ascii="Arial" w:hAnsi="Arial" w:cs="Arial"/>
        </w:rPr>
        <w:t>струци</w:t>
      </w:r>
      <w:proofErr w:type="spellEnd"/>
      <w:r w:rsidR="00A46DD6" w:rsidRPr="002C790A">
        <w:rPr>
          <w:rFonts w:ascii="Arial" w:hAnsi="Arial" w:cs="Arial"/>
          <w:lang w:val="sr-Cyrl-RS"/>
        </w:rPr>
        <w:t>.</w:t>
      </w:r>
      <w:r w:rsidRPr="002C790A">
        <w:rPr>
          <w:rFonts w:ascii="Arial" w:hAnsi="Arial" w:cs="Arial"/>
          <w:lang w:val="sr-Cyrl-RS"/>
        </w:rPr>
        <w:t>“</w:t>
      </w:r>
    </w:p>
    <w:p w:rsidR="00F309D4" w:rsidRPr="002C790A" w:rsidRDefault="00F309D4" w:rsidP="00462FB6">
      <w:pPr>
        <w:tabs>
          <w:tab w:val="left" w:pos="1418"/>
        </w:tabs>
        <w:spacing w:after="240"/>
        <w:ind w:firstLine="851"/>
        <w:jc w:val="both"/>
        <w:rPr>
          <w:rFonts w:ascii="Arial" w:hAnsi="Arial" w:cs="Arial"/>
          <w:lang w:val="sr-Latn-RS"/>
        </w:rPr>
      </w:pPr>
      <w:r w:rsidRPr="002C790A">
        <w:rPr>
          <w:rFonts w:ascii="Arial" w:hAnsi="Arial" w:cs="Arial"/>
          <w:lang w:val="sr-Latn-RS"/>
        </w:rPr>
        <w:t xml:space="preserve">Према цитираној одредби, послове здравственог инспектора може да обавља доктор медицине, доктор денталне медицине или лице са завршеним академским мастер студијама из области правних наука. Као један од услова за обављање послова здравственог инспектора, прописан је положен стручни испит у складу са Законом о здравственој заштити. Чланом 165. став 1. Закона о здравственој заштити прописано је да здравствени радници не могу обављати здравствену делатност док не обаве приправнички стаж и положе стручни испит, у складу са овим законом, а чланом 168. став 1. истог закона, да су по истеку приправничког стажа, здравствени радници дужни да положе стручни испит у року од 12 месеци од дана завршетка програма приправничког стажа, пред испитном комисијом коју образује министар. </w:t>
      </w:r>
    </w:p>
    <w:p w:rsidR="00F309D4" w:rsidRPr="002C790A" w:rsidRDefault="00F309D4" w:rsidP="005D7BB7">
      <w:pPr>
        <w:tabs>
          <w:tab w:val="left" w:pos="1418"/>
        </w:tabs>
        <w:ind w:firstLine="851"/>
        <w:jc w:val="both"/>
        <w:rPr>
          <w:rFonts w:ascii="Arial" w:hAnsi="Arial" w:cs="Arial"/>
          <w:lang w:val="sr-Cyrl-RS"/>
        </w:rPr>
      </w:pPr>
      <w:r w:rsidRPr="002C790A">
        <w:rPr>
          <w:rFonts w:ascii="Arial" w:hAnsi="Arial" w:cs="Arial"/>
          <w:lang w:val="sr-Latn-RS"/>
        </w:rPr>
        <w:t>С обзиром да је, сагласно члану 165. став 1. и члану 168. став 1. Закона о здравственој заштити „стручни испит у складу са овим законом” прописан искључиво за здравствене раднике, а да су здравствени радници,  према члану 150. тог закона, лица са стеченим одговарајућим образовањем здравствене струке, те да никакав стручни испит није тим законом прописан за лица са завршеним мастер академским студијама из области правних наука, одредбу члана 243. став 1. Закона о здравственој заштити треба разумети тако да се прописани услов у погледу положеног стручног испита у складу са овим законом односи искључиво на здравствене инспекторе ‒ докторе медицине и докторе денталне медицине.  Услов у погледу  положеног стручног испита у складу са овим законом не односи се на здравствене инспекторе који су лица са завршеним академским мастер студијама из области правних наука</w:t>
      </w:r>
      <w:r w:rsidRPr="002C790A">
        <w:rPr>
          <w:rFonts w:ascii="Arial" w:hAnsi="Arial" w:cs="Arial"/>
          <w:lang w:val="sr-Cyrl-RS"/>
        </w:rPr>
        <w:t>.</w:t>
      </w:r>
    </w:p>
    <w:p w:rsidR="00570266" w:rsidRPr="002C790A" w:rsidRDefault="00570266" w:rsidP="008250A0">
      <w:pPr>
        <w:spacing w:after="120"/>
        <w:ind w:firstLine="851"/>
        <w:jc w:val="both"/>
        <w:rPr>
          <w:rFonts w:ascii="Arial" w:hAnsi="Arial" w:cs="Arial"/>
          <w:lang w:val="sr-Cyrl-RS"/>
        </w:rPr>
      </w:pPr>
      <w:r w:rsidRPr="002C790A">
        <w:rPr>
          <w:rFonts w:ascii="Arial" w:hAnsi="Arial" w:cs="Arial"/>
          <w:lang w:val="sr-Cyrl-RS"/>
        </w:rPr>
        <w:lastRenderedPageBreak/>
        <w:t>Ово аутентично тумачење објавити у „Службеном гласнику Републике Србије“.</w:t>
      </w:r>
    </w:p>
    <w:p w:rsidR="00570266" w:rsidRPr="002C790A" w:rsidRDefault="00570266" w:rsidP="008250A0">
      <w:pPr>
        <w:spacing w:after="120"/>
        <w:rPr>
          <w:rFonts w:ascii="Arial" w:hAnsi="Arial" w:cs="Arial"/>
          <w:lang w:val="sr-Cyrl-RS"/>
        </w:rPr>
      </w:pPr>
    </w:p>
    <w:p w:rsidR="00570266" w:rsidRPr="002C790A" w:rsidRDefault="00DF7D5C" w:rsidP="00570266">
      <w:pPr>
        <w:spacing w:after="120"/>
        <w:rPr>
          <w:rFonts w:ascii="Arial" w:hAnsi="Arial" w:cs="Arial"/>
          <w:lang w:val="sr-Cyrl-RS"/>
        </w:rPr>
      </w:pPr>
      <w:r>
        <w:rPr>
          <w:rFonts w:ascii="Arial" w:hAnsi="Arial" w:cs="Arial"/>
          <w:lang w:val="sr-Cyrl-RS"/>
        </w:rPr>
        <w:t>РС</w:t>
      </w:r>
      <w:r w:rsidR="00570266" w:rsidRPr="002C790A">
        <w:rPr>
          <w:rFonts w:ascii="Arial" w:hAnsi="Arial" w:cs="Arial"/>
          <w:lang w:val="sr-Cyrl-RS"/>
        </w:rPr>
        <w:t xml:space="preserve"> Број</w:t>
      </w:r>
      <w:r w:rsidR="009A37FF">
        <w:rPr>
          <w:rFonts w:ascii="Arial" w:hAnsi="Arial" w:cs="Arial"/>
          <w:lang w:val="sr-Cyrl-RS"/>
        </w:rPr>
        <w:t xml:space="preserve"> 53</w:t>
      </w:r>
    </w:p>
    <w:p w:rsidR="008250A0" w:rsidRPr="00613007" w:rsidRDefault="00570266" w:rsidP="008250A0">
      <w:pPr>
        <w:spacing w:after="60"/>
        <w:rPr>
          <w:rFonts w:ascii="Arial" w:hAnsi="Arial" w:cs="Arial"/>
        </w:rPr>
      </w:pPr>
      <w:r w:rsidRPr="002C790A">
        <w:rPr>
          <w:rFonts w:ascii="Arial" w:hAnsi="Arial" w:cs="Arial"/>
          <w:lang w:val="sr-Cyrl-RS"/>
        </w:rPr>
        <w:t xml:space="preserve">у Београду, </w:t>
      </w:r>
      <w:r w:rsidR="00462FB6">
        <w:rPr>
          <w:rFonts w:ascii="Arial" w:hAnsi="Arial" w:cs="Arial"/>
          <w:lang w:val="sr-Cyrl-RS"/>
        </w:rPr>
        <w:t>26.</w:t>
      </w:r>
      <w:r w:rsidR="005D7BB7">
        <w:rPr>
          <w:rFonts w:ascii="Arial" w:hAnsi="Arial" w:cs="Arial"/>
          <w:lang w:val="sr-Cyrl-RS"/>
        </w:rPr>
        <w:t xml:space="preserve"> октобра</w:t>
      </w:r>
      <w:r w:rsidRPr="002C790A">
        <w:rPr>
          <w:rFonts w:ascii="Arial" w:hAnsi="Arial" w:cs="Arial"/>
          <w:lang w:val="sr-Cyrl-RS"/>
        </w:rPr>
        <w:t xml:space="preserve"> 2023. године</w:t>
      </w:r>
      <w:r w:rsidR="008250A0" w:rsidRPr="008250A0">
        <w:rPr>
          <w:rFonts w:ascii="Arial" w:hAnsi="Arial" w:cs="Arial"/>
        </w:rPr>
        <w:t xml:space="preserve"> </w:t>
      </w:r>
    </w:p>
    <w:p w:rsidR="008250A0" w:rsidRPr="00613007" w:rsidRDefault="008250A0" w:rsidP="008250A0">
      <w:pPr>
        <w:tabs>
          <w:tab w:val="left" w:pos="0"/>
        </w:tabs>
        <w:spacing w:before="600" w:after="120"/>
        <w:jc w:val="center"/>
        <w:rPr>
          <w:rFonts w:ascii="Arial" w:hAnsi="Arial" w:cs="Arial"/>
          <w:b/>
          <w:lang w:val="sr-Cyrl-CS"/>
        </w:rPr>
      </w:pPr>
      <w:r w:rsidRPr="00613007">
        <w:rPr>
          <w:rFonts w:ascii="Arial" w:hAnsi="Arial" w:cs="Arial"/>
          <w:b/>
          <w:lang w:val="sr-Cyrl-CS"/>
        </w:rPr>
        <w:t>НАРОДНА СКУПШТИНА РЕПУБЛИКЕ СРБИЈЕ</w:t>
      </w:r>
    </w:p>
    <w:p w:rsidR="008250A0" w:rsidRPr="00613007" w:rsidRDefault="008250A0" w:rsidP="008250A0">
      <w:pPr>
        <w:spacing w:after="120"/>
        <w:ind w:right="-61"/>
        <w:rPr>
          <w:rFonts w:ascii="Arial" w:hAnsi="Arial" w:cs="Arial"/>
          <w:lang w:val="sr-Cyrl-RS"/>
        </w:rPr>
      </w:pPr>
    </w:p>
    <w:p w:rsidR="008250A0" w:rsidRPr="00613007" w:rsidRDefault="008250A0" w:rsidP="008250A0">
      <w:pPr>
        <w:ind w:left="6480" w:right="-61" w:firstLine="466"/>
        <w:jc w:val="center"/>
        <w:rPr>
          <w:rFonts w:ascii="Arial" w:hAnsi="Arial" w:cs="Arial"/>
          <w:lang w:val="ru-RU"/>
        </w:rPr>
      </w:pPr>
      <w:r w:rsidRPr="00613007">
        <w:rPr>
          <w:rFonts w:ascii="Arial" w:hAnsi="Arial" w:cs="Arial"/>
          <w:lang w:val="sr-Cyrl-RS"/>
        </w:rPr>
        <w:t>П</w:t>
      </w:r>
      <w:r w:rsidRPr="00613007">
        <w:rPr>
          <w:rFonts w:ascii="Arial" w:hAnsi="Arial" w:cs="Arial"/>
          <w:lang w:val="ru-RU"/>
        </w:rPr>
        <w:t>РЕДСЕДНИК</w:t>
      </w:r>
    </w:p>
    <w:p w:rsidR="008250A0" w:rsidRPr="00613007" w:rsidRDefault="008250A0" w:rsidP="00200A11">
      <w:pPr>
        <w:spacing w:after="120"/>
        <w:ind w:left="6481" w:right="-62"/>
        <w:jc w:val="center"/>
        <w:rPr>
          <w:rFonts w:ascii="Arial" w:hAnsi="Arial" w:cs="Arial"/>
          <w:lang w:val="ru-RU"/>
        </w:rPr>
      </w:pPr>
    </w:p>
    <w:p w:rsidR="008250A0" w:rsidRPr="00613007" w:rsidRDefault="008250A0" w:rsidP="008250A0">
      <w:pPr>
        <w:jc w:val="right"/>
        <w:rPr>
          <w:rFonts w:ascii="Arial" w:eastAsia="SimSun" w:hAnsi="Arial" w:cs="Arial"/>
          <w:lang w:val="sr-Cyrl-RS" w:eastAsia="x-none"/>
        </w:rPr>
      </w:pPr>
      <w:r w:rsidRPr="00613007">
        <w:rPr>
          <w:rFonts w:ascii="Arial" w:eastAsia="SimSun" w:hAnsi="Arial" w:cs="Arial"/>
          <w:lang w:val="sr-Cyrl-RS" w:eastAsia="x-none"/>
        </w:rPr>
        <w:t>др Владимир Орлић</w:t>
      </w:r>
    </w:p>
    <w:p w:rsidR="008250A0" w:rsidRPr="00613007" w:rsidRDefault="008250A0" w:rsidP="008250A0">
      <w:pPr>
        <w:tabs>
          <w:tab w:val="center" w:pos="6480"/>
          <w:tab w:val="left" w:pos="8856"/>
        </w:tabs>
        <w:rPr>
          <w:rFonts w:ascii="Arial" w:hAnsi="Arial" w:cs="Arial"/>
          <w:lang w:val="sr-Cyrl-CS"/>
        </w:rPr>
      </w:pPr>
    </w:p>
    <w:sectPr w:rsidR="008250A0" w:rsidRPr="00613007" w:rsidSect="00200A11">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A47" w:rsidRDefault="006F1A47" w:rsidP="00200A11">
      <w:r>
        <w:separator/>
      </w:r>
    </w:p>
  </w:endnote>
  <w:endnote w:type="continuationSeparator" w:id="0">
    <w:p w:rsidR="006F1A47" w:rsidRDefault="006F1A47" w:rsidP="00200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A47" w:rsidRDefault="006F1A47" w:rsidP="00200A11">
      <w:r>
        <w:separator/>
      </w:r>
    </w:p>
  </w:footnote>
  <w:footnote w:type="continuationSeparator" w:id="0">
    <w:p w:rsidR="006F1A47" w:rsidRDefault="006F1A47" w:rsidP="00200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164607"/>
      <w:docPartObj>
        <w:docPartGallery w:val="Page Numbers (Top of Page)"/>
        <w:docPartUnique/>
      </w:docPartObj>
    </w:sdtPr>
    <w:sdtEndPr>
      <w:rPr>
        <w:noProof/>
      </w:rPr>
    </w:sdtEndPr>
    <w:sdtContent>
      <w:p w:rsidR="00200A11" w:rsidRDefault="00200A11">
        <w:pPr>
          <w:pStyle w:val="Header"/>
          <w:jc w:val="center"/>
        </w:pPr>
        <w:r>
          <w:fldChar w:fldCharType="begin"/>
        </w:r>
        <w:r>
          <w:instrText xml:space="preserve"> PAGE   \* MERGEFORMAT </w:instrText>
        </w:r>
        <w:r>
          <w:fldChar w:fldCharType="separate"/>
        </w:r>
        <w:r w:rsidR="00A4043C">
          <w:rPr>
            <w:noProof/>
          </w:rPr>
          <w:t>2</w:t>
        </w:r>
        <w:r>
          <w:rPr>
            <w:noProof/>
          </w:rPr>
          <w:fldChar w:fldCharType="end"/>
        </w:r>
      </w:p>
    </w:sdtContent>
  </w:sdt>
  <w:p w:rsidR="00200A11" w:rsidRDefault="00200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B6B8B"/>
    <w:multiLevelType w:val="hybridMultilevel"/>
    <w:tmpl w:val="BEFC6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266"/>
    <w:rsid w:val="00083D2C"/>
    <w:rsid w:val="00200A11"/>
    <w:rsid w:val="00236BAF"/>
    <w:rsid w:val="00252263"/>
    <w:rsid w:val="00266ADF"/>
    <w:rsid w:val="002970D9"/>
    <w:rsid w:val="002C790A"/>
    <w:rsid w:val="004016CD"/>
    <w:rsid w:val="0042024C"/>
    <w:rsid w:val="00462FB6"/>
    <w:rsid w:val="00490DFA"/>
    <w:rsid w:val="00570266"/>
    <w:rsid w:val="005D26A6"/>
    <w:rsid w:val="005D7BB7"/>
    <w:rsid w:val="006A6937"/>
    <w:rsid w:val="006F1A47"/>
    <w:rsid w:val="008250A0"/>
    <w:rsid w:val="008E0EEA"/>
    <w:rsid w:val="00961A57"/>
    <w:rsid w:val="00970C8C"/>
    <w:rsid w:val="009A37FF"/>
    <w:rsid w:val="009E3038"/>
    <w:rsid w:val="009F1603"/>
    <w:rsid w:val="00A16B90"/>
    <w:rsid w:val="00A4043C"/>
    <w:rsid w:val="00A46DD6"/>
    <w:rsid w:val="00AF6EA0"/>
    <w:rsid w:val="00B35DF1"/>
    <w:rsid w:val="00B51899"/>
    <w:rsid w:val="00C6205B"/>
    <w:rsid w:val="00CE50FF"/>
    <w:rsid w:val="00D65D24"/>
    <w:rsid w:val="00DD4525"/>
    <w:rsid w:val="00DE1CD6"/>
    <w:rsid w:val="00DF7D5C"/>
    <w:rsid w:val="00E278B3"/>
    <w:rsid w:val="00F30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5ACFE"/>
  <w15:chartTrackingRefBased/>
  <w15:docId w15:val="{04AFDAA6-98E0-4CD8-B403-CC93903A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2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0266"/>
    <w:pPr>
      <w:spacing w:before="100" w:beforeAutospacing="1" w:after="100" w:afterAutospacing="1"/>
    </w:pPr>
  </w:style>
  <w:style w:type="character" w:customStyle="1" w:styleId="colornavy">
    <w:name w:val="color_navy"/>
    <w:basedOn w:val="DefaultParagraphFont"/>
    <w:rsid w:val="00CE50FF"/>
  </w:style>
  <w:style w:type="paragraph" w:styleId="Header">
    <w:name w:val="header"/>
    <w:basedOn w:val="Normal"/>
    <w:link w:val="HeaderChar"/>
    <w:uiPriority w:val="99"/>
    <w:unhideWhenUsed/>
    <w:rsid w:val="00200A11"/>
    <w:pPr>
      <w:tabs>
        <w:tab w:val="center" w:pos="4680"/>
        <w:tab w:val="right" w:pos="9360"/>
      </w:tabs>
    </w:pPr>
  </w:style>
  <w:style w:type="character" w:customStyle="1" w:styleId="HeaderChar">
    <w:name w:val="Header Char"/>
    <w:basedOn w:val="DefaultParagraphFont"/>
    <w:link w:val="Header"/>
    <w:uiPriority w:val="99"/>
    <w:rsid w:val="00200A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0A11"/>
    <w:pPr>
      <w:tabs>
        <w:tab w:val="center" w:pos="4680"/>
        <w:tab w:val="right" w:pos="9360"/>
      </w:tabs>
    </w:pPr>
  </w:style>
  <w:style w:type="character" w:customStyle="1" w:styleId="FooterChar">
    <w:name w:val="Footer Char"/>
    <w:basedOn w:val="DefaultParagraphFont"/>
    <w:link w:val="Footer"/>
    <w:uiPriority w:val="99"/>
    <w:rsid w:val="00200A1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0A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A1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37003">
      <w:bodyDiv w:val="1"/>
      <w:marLeft w:val="0"/>
      <w:marRight w:val="0"/>
      <w:marTop w:val="0"/>
      <w:marBottom w:val="0"/>
      <w:divBdr>
        <w:top w:val="none" w:sz="0" w:space="0" w:color="auto"/>
        <w:left w:val="none" w:sz="0" w:space="0" w:color="auto"/>
        <w:bottom w:val="none" w:sz="0" w:space="0" w:color="auto"/>
        <w:right w:val="none" w:sz="0" w:space="0" w:color="auto"/>
      </w:divBdr>
    </w:div>
    <w:div w:id="546182559">
      <w:bodyDiv w:val="1"/>
      <w:marLeft w:val="0"/>
      <w:marRight w:val="0"/>
      <w:marTop w:val="0"/>
      <w:marBottom w:val="0"/>
      <w:divBdr>
        <w:top w:val="none" w:sz="0" w:space="0" w:color="auto"/>
        <w:left w:val="none" w:sz="0" w:space="0" w:color="auto"/>
        <w:bottom w:val="none" w:sz="0" w:space="0" w:color="auto"/>
        <w:right w:val="none" w:sz="0" w:space="0" w:color="auto"/>
      </w:divBdr>
    </w:div>
    <w:div w:id="11225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Đačić</dc:creator>
  <cp:keywords/>
  <dc:description/>
  <cp:lastModifiedBy>Ivana Ćulibrk</cp:lastModifiedBy>
  <cp:revision>32</cp:revision>
  <cp:lastPrinted>2023-10-26T06:34:00Z</cp:lastPrinted>
  <dcterms:created xsi:type="dcterms:W3CDTF">2023-10-12T08:42:00Z</dcterms:created>
  <dcterms:modified xsi:type="dcterms:W3CDTF">2023-10-26T09:14:00Z</dcterms:modified>
</cp:coreProperties>
</file>