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75" w:rsidRDefault="00AC4875" w:rsidP="00B33C0F">
      <w:pPr>
        <w:tabs>
          <w:tab w:val="left" w:pos="1134"/>
        </w:tabs>
        <w:spacing w:before="210" w:after="12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</w:p>
    <w:p w:rsidR="00361B52" w:rsidRPr="00DF2783" w:rsidRDefault="00361B52" w:rsidP="004C309A">
      <w:pPr>
        <w:tabs>
          <w:tab w:val="left" w:pos="1134"/>
        </w:tabs>
        <w:spacing w:after="120" w:line="240" w:lineRule="auto"/>
        <w:ind w:firstLine="851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 w:rsidRPr="00DF2783">
        <w:rPr>
          <w:rFonts w:ascii="Arial" w:eastAsia="Times New Roman" w:hAnsi="Arial" w:cs="Arial"/>
          <w:sz w:val="24"/>
          <w:szCs w:val="24"/>
          <w:lang w:val="sr-Cyrl-CS"/>
        </w:rPr>
        <w:t>Н</w:t>
      </w:r>
      <w:r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а основу члана </w:t>
      </w:r>
      <w:r w:rsidRPr="00DF2783">
        <w:rPr>
          <w:rFonts w:ascii="Arial" w:eastAsia="Times New Roman" w:hAnsi="Arial" w:cs="Arial"/>
          <w:sz w:val="24"/>
          <w:szCs w:val="24"/>
          <w:lang w:val="sr-Cyrl-CS"/>
        </w:rPr>
        <w:t>8. став 1. Закона о Народној скупшт</w:t>
      </w:r>
      <w:r w:rsidR="00141C16" w:rsidRPr="00DF2783">
        <w:rPr>
          <w:rFonts w:ascii="Arial" w:eastAsia="Times New Roman" w:hAnsi="Arial" w:cs="Arial"/>
          <w:sz w:val="24"/>
          <w:szCs w:val="24"/>
          <w:lang w:val="sr-Cyrl-CS"/>
        </w:rPr>
        <w:t>ини („Службени гласник РС</w:t>
      </w:r>
      <w:r w:rsidR="00B33C0F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141C16" w:rsidRPr="00DF2783">
        <w:rPr>
          <w:rFonts w:ascii="Arial" w:eastAsia="Times New Roman" w:hAnsi="Arial" w:cs="Arial"/>
          <w:sz w:val="24"/>
          <w:szCs w:val="24"/>
          <w:lang w:val="sr-Cyrl-CS"/>
        </w:rPr>
        <w:t>, бр</w:t>
      </w:r>
      <w:r w:rsidR="00141C16" w:rsidRPr="00DF2783">
        <w:rPr>
          <w:rFonts w:ascii="Arial" w:eastAsia="Times New Roman" w:hAnsi="Arial" w:cs="Arial"/>
          <w:sz w:val="24"/>
          <w:szCs w:val="24"/>
        </w:rPr>
        <w:t>.</w:t>
      </w:r>
      <w:r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9/10</w:t>
      </w:r>
      <w:r w:rsidR="00141C16" w:rsidRPr="00DF2783">
        <w:rPr>
          <w:rFonts w:ascii="Arial" w:eastAsia="Times New Roman" w:hAnsi="Arial" w:cs="Arial"/>
          <w:sz w:val="24"/>
          <w:szCs w:val="24"/>
          <w:lang w:val="sr-Cyrl-RS"/>
        </w:rPr>
        <w:t xml:space="preserve"> и 108/13</w:t>
      </w:r>
      <w:r w:rsidR="00B33C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41C16" w:rsidRPr="00DF2783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B33C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41C16" w:rsidRPr="00DF2783">
        <w:rPr>
          <w:rFonts w:ascii="Arial" w:eastAsia="Times New Roman" w:hAnsi="Arial" w:cs="Arial"/>
          <w:sz w:val="24"/>
          <w:szCs w:val="24"/>
          <w:lang w:val="sr-Cyrl-RS"/>
        </w:rPr>
        <w:t>др. закон</w:t>
      </w:r>
      <w:r w:rsidRPr="00DF2783">
        <w:rPr>
          <w:rFonts w:ascii="Arial" w:eastAsia="Times New Roman" w:hAnsi="Arial" w:cs="Arial"/>
          <w:sz w:val="24"/>
          <w:szCs w:val="24"/>
          <w:lang w:val="sr-Cyrl-CS"/>
        </w:rPr>
        <w:t>) и члана 23</w:t>
      </w:r>
      <w:r w:rsidRPr="00DF2783">
        <w:rPr>
          <w:rFonts w:ascii="Arial" w:eastAsia="Times New Roman" w:hAnsi="Arial" w:cs="Arial"/>
          <w:sz w:val="24"/>
          <w:szCs w:val="24"/>
          <w:lang w:val="ru-RU"/>
        </w:rPr>
        <w:t>9</w:t>
      </w:r>
      <w:r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. став </w:t>
      </w:r>
      <w:r w:rsidRPr="00DF2783">
        <w:rPr>
          <w:rFonts w:ascii="Arial" w:eastAsia="Times New Roman" w:hAnsi="Arial" w:cs="Arial"/>
          <w:sz w:val="24"/>
          <w:szCs w:val="24"/>
          <w:lang w:val="ru-RU"/>
        </w:rPr>
        <w:t>3</w:t>
      </w:r>
      <w:r w:rsidRPr="00DF2783">
        <w:rPr>
          <w:rFonts w:ascii="Arial" w:eastAsia="Times New Roman" w:hAnsi="Arial" w:cs="Arial"/>
          <w:sz w:val="24"/>
          <w:szCs w:val="24"/>
          <w:lang w:val="sr-Cyrl-CS"/>
        </w:rPr>
        <w:t>. Пословника Народне скупштине („Службени гласник РС</w:t>
      </w:r>
      <w:r w:rsidR="00B33C0F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, број </w:t>
      </w:r>
      <w:r w:rsidRPr="00DF2783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Pr="00DF2783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B33C0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DF2783">
        <w:rPr>
          <w:rFonts w:ascii="Arial" w:eastAsia="Times New Roman" w:hAnsi="Arial" w:cs="Arial"/>
          <w:sz w:val="24"/>
          <w:szCs w:val="24"/>
          <w:lang w:val="sr-Cyrl-CS"/>
        </w:rPr>
        <w:t>-</w:t>
      </w:r>
      <w:r w:rsidR="00DC53F5" w:rsidRPr="00DF2783">
        <w:rPr>
          <w:rFonts w:ascii="Arial" w:eastAsia="Times New Roman" w:hAnsi="Arial" w:cs="Arial"/>
          <w:sz w:val="24"/>
          <w:szCs w:val="24"/>
          <w:lang w:val="sr-Cyrl-CS"/>
        </w:rPr>
        <w:t>П</w:t>
      </w:r>
      <w:r w:rsidRPr="00DF2783">
        <w:rPr>
          <w:rFonts w:ascii="Arial" w:eastAsia="Times New Roman" w:hAnsi="Arial" w:cs="Arial"/>
          <w:sz w:val="24"/>
          <w:szCs w:val="24"/>
          <w:lang w:val="sr-Cyrl-CS"/>
        </w:rPr>
        <w:t>речишћен</w:t>
      </w:r>
      <w:r w:rsidR="00DC53F5" w:rsidRPr="00DF2783">
        <w:rPr>
          <w:rFonts w:ascii="Arial" w:eastAsia="Times New Roman" w:hAnsi="Arial" w:cs="Arial"/>
          <w:sz w:val="24"/>
          <w:szCs w:val="24"/>
          <w:lang w:val="sr-Cyrl-CS"/>
        </w:rPr>
        <w:t>и</w:t>
      </w:r>
      <w:r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текст),</w:t>
      </w:r>
    </w:p>
    <w:p w:rsidR="00CB2808" w:rsidRPr="00DF2783" w:rsidRDefault="00CB2808" w:rsidP="00B9327E">
      <w:pPr>
        <w:pStyle w:val="Bodytext20"/>
        <w:shd w:val="clear" w:color="auto" w:fill="auto"/>
        <w:tabs>
          <w:tab w:val="left" w:pos="1080"/>
        </w:tabs>
        <w:spacing w:after="480" w:line="240" w:lineRule="auto"/>
        <w:ind w:firstLine="851"/>
        <w:contextualSpacing/>
        <w:rPr>
          <w:color w:val="000000" w:themeColor="text1"/>
          <w:sz w:val="24"/>
          <w:szCs w:val="24"/>
        </w:rPr>
      </w:pPr>
      <w:r w:rsidRPr="00DF2783">
        <w:rPr>
          <w:color w:val="000000" w:themeColor="text1"/>
          <w:sz w:val="24"/>
          <w:szCs w:val="24"/>
        </w:rPr>
        <w:t xml:space="preserve">Народна скупштина Републике Србије, на седници </w:t>
      </w:r>
      <w:r w:rsidRPr="00DF2783">
        <w:rPr>
          <w:color w:val="000000" w:themeColor="text1"/>
          <w:sz w:val="24"/>
          <w:szCs w:val="24"/>
          <w:lang w:val="sr-Cyrl-RS"/>
        </w:rPr>
        <w:t>Шестог ван</w:t>
      </w:r>
      <w:r w:rsidRPr="00DF2783">
        <w:rPr>
          <w:color w:val="000000" w:themeColor="text1"/>
          <w:sz w:val="24"/>
          <w:szCs w:val="24"/>
        </w:rPr>
        <w:t>редног заседања</w:t>
      </w:r>
      <w:r w:rsidRPr="00DF2783">
        <w:rPr>
          <w:color w:val="000000" w:themeColor="text1"/>
          <w:sz w:val="24"/>
          <w:szCs w:val="24"/>
          <w:lang w:val="sr-Cyrl-RS"/>
        </w:rPr>
        <w:t xml:space="preserve"> у Четрнаестом сазиву</w:t>
      </w:r>
      <w:r w:rsidRPr="00DF2783">
        <w:rPr>
          <w:color w:val="000000" w:themeColor="text1"/>
          <w:sz w:val="24"/>
          <w:szCs w:val="24"/>
        </w:rPr>
        <w:t xml:space="preserve">, одржаној </w:t>
      </w:r>
      <w:r w:rsidR="003338A4">
        <w:rPr>
          <w:color w:val="000000" w:themeColor="text1"/>
          <w:sz w:val="24"/>
          <w:szCs w:val="24"/>
        </w:rPr>
        <w:t>2</w:t>
      </w:r>
      <w:r w:rsidR="004C309A">
        <w:rPr>
          <w:color w:val="000000" w:themeColor="text1"/>
          <w:sz w:val="24"/>
          <w:szCs w:val="24"/>
        </w:rPr>
        <w:t>8</w:t>
      </w:r>
      <w:r w:rsidRPr="00DF2783">
        <w:rPr>
          <w:color w:val="000000" w:themeColor="text1"/>
          <w:sz w:val="24"/>
          <w:szCs w:val="24"/>
          <w:lang w:val="sr-Cyrl-RS"/>
        </w:rPr>
        <w:t>. јануара 2026</w:t>
      </w:r>
      <w:r w:rsidRPr="00DF2783">
        <w:rPr>
          <w:color w:val="000000" w:themeColor="text1"/>
          <w:sz w:val="24"/>
          <w:szCs w:val="24"/>
        </w:rPr>
        <w:t>. године, донела је</w:t>
      </w:r>
    </w:p>
    <w:p w:rsidR="00361B52" w:rsidRPr="007B403C" w:rsidRDefault="00361B52" w:rsidP="00361B52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sr-Cyrl-CS"/>
        </w:rPr>
      </w:pPr>
      <w:r w:rsidRPr="007B403C">
        <w:rPr>
          <w:rFonts w:ascii="Arial" w:eastAsia="Times New Roman" w:hAnsi="Arial" w:cs="Arial"/>
          <w:b/>
          <w:sz w:val="30"/>
          <w:szCs w:val="30"/>
          <w:lang w:val="sr-Cyrl-CS"/>
        </w:rPr>
        <w:t>ЗАКЉУЧ</w:t>
      </w:r>
      <w:r w:rsidRPr="007B403C">
        <w:rPr>
          <w:rFonts w:ascii="Arial" w:eastAsia="Times New Roman" w:hAnsi="Arial" w:cs="Arial"/>
          <w:b/>
          <w:sz w:val="30"/>
          <w:szCs w:val="30"/>
        </w:rPr>
        <w:t>A</w:t>
      </w:r>
      <w:r w:rsidRPr="007B403C">
        <w:rPr>
          <w:rFonts w:ascii="Arial" w:eastAsia="Times New Roman" w:hAnsi="Arial" w:cs="Arial"/>
          <w:b/>
          <w:sz w:val="30"/>
          <w:szCs w:val="30"/>
          <w:lang w:val="sr-Cyrl-CS"/>
        </w:rPr>
        <w:t>К</w:t>
      </w:r>
    </w:p>
    <w:p w:rsidR="00B33C0F" w:rsidRPr="007B403C" w:rsidRDefault="00B33C0F" w:rsidP="00361B5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поводом разматрања 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Годишњег извештаја о раду </w:t>
      </w:r>
    </w:p>
    <w:p w:rsidR="00361B52" w:rsidRPr="007B403C" w:rsidRDefault="00361B52" w:rsidP="00B33C0F">
      <w:pPr>
        <w:spacing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 w:rsidRPr="007B403C">
        <w:rPr>
          <w:rFonts w:ascii="Arial" w:eastAsia="Times New Roman" w:hAnsi="Arial" w:cs="Arial"/>
          <w:b/>
          <w:sz w:val="26"/>
          <w:szCs w:val="26"/>
          <w:lang w:val="ru-RU"/>
        </w:rPr>
        <w:t>Агенције за енергетику Републике Србије за 202</w:t>
      </w:r>
      <w:r w:rsidR="006D0EAC" w:rsidRPr="007B403C">
        <w:rPr>
          <w:rFonts w:ascii="Arial" w:eastAsia="Times New Roman" w:hAnsi="Arial" w:cs="Arial"/>
          <w:b/>
          <w:sz w:val="26"/>
          <w:szCs w:val="26"/>
          <w:lang w:val="ru-RU"/>
        </w:rPr>
        <w:t>3</w:t>
      </w:r>
      <w:r w:rsidRPr="007B403C">
        <w:rPr>
          <w:rFonts w:ascii="Arial" w:eastAsia="Times New Roman" w:hAnsi="Arial" w:cs="Arial"/>
          <w:b/>
          <w:sz w:val="26"/>
          <w:szCs w:val="26"/>
          <w:lang w:val="ru-RU"/>
        </w:rPr>
        <w:t>. годину</w:t>
      </w:r>
    </w:p>
    <w:p w:rsidR="00361B52" w:rsidRPr="00DF2783" w:rsidRDefault="00361B52" w:rsidP="00B9327E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F2783">
        <w:rPr>
          <w:rFonts w:ascii="Arial" w:eastAsia="Times New Roman" w:hAnsi="Arial" w:cs="Arial"/>
          <w:sz w:val="24"/>
          <w:szCs w:val="24"/>
          <w:lang w:val="sr-Cyrl-CS"/>
        </w:rPr>
        <w:t>Прихвата се Годишњи и</w:t>
      </w:r>
      <w:r w:rsidRPr="00DF2783">
        <w:rPr>
          <w:rFonts w:ascii="Arial" w:eastAsia="Times New Roman" w:hAnsi="Arial" w:cs="Arial"/>
          <w:sz w:val="24"/>
          <w:szCs w:val="24"/>
          <w:lang w:val="ru-RU"/>
        </w:rPr>
        <w:t>звештај о раду Агенције за енергетику Републике Србије за 202</w:t>
      </w:r>
      <w:r w:rsidR="006D0EAC" w:rsidRPr="00DF2783">
        <w:rPr>
          <w:rFonts w:ascii="Arial" w:eastAsia="Times New Roman" w:hAnsi="Arial" w:cs="Arial"/>
          <w:sz w:val="24"/>
          <w:szCs w:val="24"/>
          <w:lang w:val="ru-RU"/>
        </w:rPr>
        <w:t>3</w:t>
      </w:r>
      <w:r w:rsidRPr="00DF2783">
        <w:rPr>
          <w:rFonts w:ascii="Arial" w:eastAsia="Times New Roman" w:hAnsi="Arial" w:cs="Arial"/>
          <w:sz w:val="24"/>
          <w:szCs w:val="24"/>
          <w:lang w:val="ru-RU"/>
        </w:rPr>
        <w:t>. годину.</w:t>
      </w:r>
    </w:p>
    <w:p w:rsidR="00361B52" w:rsidRPr="00DF2783" w:rsidRDefault="00B9327E" w:rsidP="00236AFD">
      <w:pPr>
        <w:numPr>
          <w:ilvl w:val="0"/>
          <w:numId w:val="1"/>
        </w:numPr>
        <w:spacing w:after="60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Овај закључак 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објавити у </w:t>
      </w:r>
      <w:r w:rsidR="00373F6D" w:rsidRPr="00DF2783">
        <w:rPr>
          <w:rFonts w:ascii="Arial" w:eastAsia="Times New Roman" w:hAnsi="Arial" w:cs="Arial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Службеном гласнику 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Републике Србије”. </w:t>
      </w:r>
    </w:p>
    <w:p w:rsidR="00361B52" w:rsidRPr="00DF2783" w:rsidRDefault="00361B52" w:rsidP="00B33C0F">
      <w:pPr>
        <w:tabs>
          <w:tab w:val="left" w:pos="5184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РС Број </w:t>
      </w:r>
      <w:r w:rsidR="00CB2808" w:rsidRPr="00DF2783">
        <w:rPr>
          <w:rFonts w:ascii="Arial" w:eastAsia="Times New Roman" w:hAnsi="Arial" w:cs="Arial"/>
          <w:sz w:val="24"/>
          <w:szCs w:val="24"/>
          <w:lang w:val="ru-RU"/>
        </w:rPr>
        <w:t>10</w:t>
      </w:r>
      <w:r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361B52" w:rsidRPr="00DF2783" w:rsidRDefault="006D0EAC" w:rsidP="00236AFD">
      <w:pPr>
        <w:tabs>
          <w:tab w:val="left" w:pos="5184"/>
        </w:tabs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У Београду, </w:t>
      </w:r>
      <w:r w:rsidR="003338A4">
        <w:rPr>
          <w:rFonts w:ascii="Arial" w:eastAsia="Times New Roman" w:hAnsi="Arial" w:cs="Arial"/>
          <w:sz w:val="24"/>
          <w:szCs w:val="24"/>
        </w:rPr>
        <w:t>2</w:t>
      </w:r>
      <w:r w:rsidR="004C309A">
        <w:rPr>
          <w:rFonts w:ascii="Arial" w:eastAsia="Times New Roman" w:hAnsi="Arial" w:cs="Arial"/>
          <w:sz w:val="24"/>
          <w:szCs w:val="24"/>
        </w:rPr>
        <w:t>8</w:t>
      </w:r>
      <w:bookmarkStart w:id="0" w:name="_GoBack"/>
      <w:bookmarkEnd w:id="0"/>
      <w:r w:rsidR="003338A4">
        <w:rPr>
          <w:rFonts w:ascii="Arial" w:eastAsia="Times New Roman" w:hAnsi="Arial" w:cs="Arial"/>
          <w:sz w:val="24"/>
          <w:szCs w:val="24"/>
        </w:rPr>
        <w:t xml:space="preserve">. </w:t>
      </w:r>
      <w:r w:rsidR="00CB2808" w:rsidRPr="00DF2783">
        <w:rPr>
          <w:rFonts w:ascii="Arial" w:eastAsia="Times New Roman" w:hAnsi="Arial" w:cs="Arial"/>
          <w:sz w:val="24"/>
          <w:szCs w:val="24"/>
          <w:lang w:val="ru-RU"/>
        </w:rPr>
        <w:t>јануара</w:t>
      </w:r>
      <w:r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202</w:t>
      </w:r>
      <w:r w:rsidR="00DC53F5" w:rsidRPr="00DF2783">
        <w:rPr>
          <w:rFonts w:ascii="Arial" w:eastAsia="Times New Roman" w:hAnsi="Arial" w:cs="Arial"/>
          <w:sz w:val="24"/>
          <w:szCs w:val="24"/>
          <w:lang w:val="ru-RU"/>
        </w:rPr>
        <w:t>6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>. године</w:t>
      </w:r>
    </w:p>
    <w:p w:rsidR="00236AFD" w:rsidRPr="00236AFD" w:rsidRDefault="00236AFD" w:rsidP="00236AFD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236AFD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236AFD" w:rsidRPr="00236AFD" w:rsidRDefault="00236AFD" w:rsidP="00236AFD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236AFD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236AFD" w:rsidRPr="00236AFD" w:rsidRDefault="00236AFD" w:rsidP="00236AFD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236AFD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361B52" w:rsidRPr="00236AFD" w:rsidRDefault="00361B52" w:rsidP="0036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361B52" w:rsidRPr="00236AFD" w:rsidSect="00F66271">
      <w:headerReference w:type="default" r:id="rId7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FD" w:rsidRDefault="006774FD">
      <w:pPr>
        <w:spacing w:after="0" w:line="240" w:lineRule="auto"/>
      </w:pPr>
      <w:r>
        <w:separator/>
      </w:r>
    </w:p>
  </w:endnote>
  <w:endnote w:type="continuationSeparator" w:id="0">
    <w:p w:rsidR="006774FD" w:rsidRDefault="0067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FD" w:rsidRDefault="006774FD">
      <w:pPr>
        <w:spacing w:after="0" w:line="240" w:lineRule="auto"/>
      </w:pPr>
      <w:r>
        <w:separator/>
      </w:r>
    </w:p>
  </w:footnote>
  <w:footnote w:type="continuationSeparator" w:id="0">
    <w:p w:rsidR="006774FD" w:rsidRDefault="0067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71" w:rsidRDefault="004C309A">
    <w:pPr>
      <w:pStyle w:val="Header"/>
      <w:jc w:val="center"/>
      <w:rPr>
        <w:lang w:val="sr-Cyrl-RS"/>
      </w:rPr>
    </w:pPr>
  </w:p>
  <w:p w:rsidR="00F66271" w:rsidRPr="00F66271" w:rsidRDefault="004C309A">
    <w:pPr>
      <w:pStyle w:val="Header"/>
      <w:jc w:val="center"/>
      <w:rPr>
        <w:lang w:val="sr-Cyrl-RS"/>
      </w:rPr>
    </w:pPr>
  </w:p>
  <w:p w:rsidR="00F66271" w:rsidRDefault="004C3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BD"/>
    <w:rsid w:val="000441FF"/>
    <w:rsid w:val="00084C61"/>
    <w:rsid w:val="000D10BD"/>
    <w:rsid w:val="000F757B"/>
    <w:rsid w:val="00117EE3"/>
    <w:rsid w:val="00141C16"/>
    <w:rsid w:val="001875AF"/>
    <w:rsid w:val="001B7888"/>
    <w:rsid w:val="00236AFD"/>
    <w:rsid w:val="00241709"/>
    <w:rsid w:val="002B2CB4"/>
    <w:rsid w:val="0032372A"/>
    <w:rsid w:val="00327027"/>
    <w:rsid w:val="003338A4"/>
    <w:rsid w:val="00361629"/>
    <w:rsid w:val="00361B52"/>
    <w:rsid w:val="00373F6D"/>
    <w:rsid w:val="003C4267"/>
    <w:rsid w:val="003C79DF"/>
    <w:rsid w:val="00414488"/>
    <w:rsid w:val="004174C6"/>
    <w:rsid w:val="00456200"/>
    <w:rsid w:val="004C309A"/>
    <w:rsid w:val="0053081E"/>
    <w:rsid w:val="005809F3"/>
    <w:rsid w:val="005F0FF8"/>
    <w:rsid w:val="00623B84"/>
    <w:rsid w:val="006774FD"/>
    <w:rsid w:val="006D0EAC"/>
    <w:rsid w:val="006F1AAF"/>
    <w:rsid w:val="007021E9"/>
    <w:rsid w:val="007A2472"/>
    <w:rsid w:val="007B403C"/>
    <w:rsid w:val="00903F3D"/>
    <w:rsid w:val="00962B68"/>
    <w:rsid w:val="00AC4875"/>
    <w:rsid w:val="00B22DE5"/>
    <w:rsid w:val="00B2475C"/>
    <w:rsid w:val="00B33C0F"/>
    <w:rsid w:val="00B55B84"/>
    <w:rsid w:val="00B607EA"/>
    <w:rsid w:val="00B9327E"/>
    <w:rsid w:val="00BC505C"/>
    <w:rsid w:val="00CA056F"/>
    <w:rsid w:val="00CB2808"/>
    <w:rsid w:val="00D80416"/>
    <w:rsid w:val="00D9787B"/>
    <w:rsid w:val="00DC53F5"/>
    <w:rsid w:val="00DE058A"/>
    <w:rsid w:val="00DF2783"/>
    <w:rsid w:val="00DF7CB8"/>
    <w:rsid w:val="00E04C76"/>
    <w:rsid w:val="00E711CE"/>
    <w:rsid w:val="00EB2CF8"/>
    <w:rsid w:val="00EC76BD"/>
    <w:rsid w:val="00F16D29"/>
    <w:rsid w:val="00F51B3A"/>
    <w:rsid w:val="00F9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9A7B"/>
  <w15:docId w15:val="{3DD60971-0E62-49E8-B630-A14D7571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1B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61B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57B"/>
  </w:style>
  <w:style w:type="paragraph" w:styleId="BalloonText">
    <w:name w:val="Balloon Text"/>
    <w:basedOn w:val="Normal"/>
    <w:link w:val="BalloonTextChar"/>
    <w:uiPriority w:val="99"/>
    <w:semiHidden/>
    <w:unhideWhenUsed/>
    <w:rsid w:val="00F9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0A9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locked/>
    <w:rsid w:val="00CB2808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B2808"/>
    <w:pPr>
      <w:widowControl w:val="0"/>
      <w:shd w:val="clear" w:color="auto" w:fill="FFFFFF"/>
      <w:spacing w:after="360" w:line="274" w:lineRule="exact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Ivana Ćulibrk</cp:lastModifiedBy>
  <cp:revision>17</cp:revision>
  <cp:lastPrinted>2026-01-15T12:33:00Z</cp:lastPrinted>
  <dcterms:created xsi:type="dcterms:W3CDTF">2025-12-05T11:49:00Z</dcterms:created>
  <dcterms:modified xsi:type="dcterms:W3CDTF">2026-01-27T11:20:00Z</dcterms:modified>
</cp:coreProperties>
</file>