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76" w:rsidRDefault="00586176" w:rsidP="005861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D9539C" w:rsidRPr="002D08F0" w:rsidRDefault="00D9539C" w:rsidP="005861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586176" w:rsidRPr="002D08F0" w:rsidRDefault="00586176" w:rsidP="002D08F0">
      <w:pPr>
        <w:tabs>
          <w:tab w:val="left" w:pos="851"/>
          <w:tab w:val="left" w:pos="1440"/>
        </w:tabs>
        <w:spacing w:before="210" w:after="12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 w:rsidRPr="002D08F0">
        <w:rPr>
          <w:rFonts w:ascii="Arial" w:eastAsia="Times New Roman" w:hAnsi="Arial" w:cs="Arial"/>
          <w:sz w:val="24"/>
          <w:szCs w:val="24"/>
          <w:lang w:val="sr-Cyrl-CS"/>
        </w:rPr>
        <w:t>Н</w:t>
      </w:r>
      <w:r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а основу члана 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>8. став 1. Закона о Народној скупштини („Службени гласник РС</w:t>
      </w:r>
      <w:r w:rsidR="002D08F0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>, бр</w:t>
      </w:r>
      <w:r w:rsidRPr="002D08F0">
        <w:rPr>
          <w:rFonts w:ascii="Arial" w:eastAsia="Times New Roman" w:hAnsi="Arial" w:cs="Arial"/>
          <w:sz w:val="24"/>
          <w:szCs w:val="24"/>
        </w:rPr>
        <w:t>.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9/10</w:t>
      </w:r>
      <w:r w:rsidRPr="002D08F0">
        <w:rPr>
          <w:rFonts w:ascii="Arial" w:eastAsia="Times New Roman" w:hAnsi="Arial" w:cs="Arial"/>
          <w:sz w:val="24"/>
          <w:szCs w:val="24"/>
          <w:lang w:val="sr-Cyrl-RS"/>
        </w:rPr>
        <w:t xml:space="preserve"> и 108/13</w:t>
      </w:r>
      <w:r w:rsidRPr="002D08F0">
        <w:rPr>
          <w:rFonts w:ascii="Arial" w:eastAsia="Times New Roman" w:hAnsi="Arial" w:cs="Arial"/>
          <w:sz w:val="24"/>
          <w:szCs w:val="24"/>
        </w:rPr>
        <w:t xml:space="preserve"> </w:t>
      </w:r>
      <w:r w:rsidRPr="002D08F0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Pr="002D08F0">
        <w:rPr>
          <w:rFonts w:ascii="Arial" w:eastAsia="Times New Roman" w:hAnsi="Arial" w:cs="Arial"/>
          <w:sz w:val="24"/>
          <w:szCs w:val="24"/>
        </w:rPr>
        <w:t xml:space="preserve"> </w:t>
      </w:r>
      <w:r w:rsidRPr="002D08F0">
        <w:rPr>
          <w:rFonts w:ascii="Arial" w:eastAsia="Times New Roman" w:hAnsi="Arial" w:cs="Arial"/>
          <w:sz w:val="24"/>
          <w:szCs w:val="24"/>
          <w:lang w:val="sr-Cyrl-RS"/>
        </w:rPr>
        <w:t>др. закон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>) и члана 23</w:t>
      </w:r>
      <w:r w:rsidRPr="002D08F0">
        <w:rPr>
          <w:rFonts w:ascii="Arial" w:eastAsia="Times New Roman" w:hAnsi="Arial" w:cs="Arial"/>
          <w:sz w:val="24"/>
          <w:szCs w:val="24"/>
          <w:lang w:val="ru-RU"/>
        </w:rPr>
        <w:t>9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. став </w:t>
      </w:r>
      <w:r w:rsidRPr="002D08F0"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>. Пословника Народне скупштине („Службени гласник РС</w:t>
      </w:r>
      <w:r w:rsidR="002D08F0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, број </w:t>
      </w:r>
      <w:r w:rsidRPr="002D08F0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2D08F0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>- Пречишћен</w:t>
      </w:r>
      <w:r w:rsidRPr="002D08F0">
        <w:rPr>
          <w:rFonts w:ascii="Arial" w:eastAsia="Times New Roman" w:hAnsi="Arial" w:cs="Arial"/>
          <w:sz w:val="24"/>
          <w:szCs w:val="24"/>
          <w:lang w:val="sr-Latn-RS"/>
        </w:rPr>
        <w:t>и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текст),</w:t>
      </w:r>
    </w:p>
    <w:p w:rsidR="00586176" w:rsidRPr="002D08F0" w:rsidRDefault="00586176" w:rsidP="002D08F0">
      <w:pPr>
        <w:tabs>
          <w:tab w:val="left" w:pos="1440"/>
        </w:tabs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Народна скупштина Републике Србије, на </w:t>
      </w:r>
      <w:r w:rsidR="007B10E7">
        <w:rPr>
          <w:rFonts w:ascii="Arial" w:eastAsia="Times New Roman" w:hAnsi="Arial" w:cs="Arial"/>
          <w:sz w:val="24"/>
          <w:szCs w:val="24"/>
          <w:lang w:val="sr-Cyrl-RS"/>
        </w:rPr>
        <w:t xml:space="preserve">седници </w:t>
      </w:r>
      <w:proofErr w:type="spellStart"/>
      <w:r w:rsidRPr="002D08F0">
        <w:rPr>
          <w:rFonts w:ascii="Arial" w:eastAsia="Times New Roman" w:hAnsi="Arial" w:cs="Arial"/>
          <w:sz w:val="24"/>
          <w:szCs w:val="24"/>
        </w:rPr>
        <w:t>Шесто</w:t>
      </w:r>
      <w:proofErr w:type="spellEnd"/>
      <w:r w:rsidR="007B10E7">
        <w:rPr>
          <w:rFonts w:ascii="Arial" w:eastAsia="Times New Roman" w:hAnsi="Arial" w:cs="Arial"/>
          <w:sz w:val="24"/>
          <w:szCs w:val="24"/>
          <w:lang w:val="sr-Cyrl-RS"/>
        </w:rPr>
        <w:t>г</w:t>
      </w:r>
      <w:r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08F0">
        <w:rPr>
          <w:rFonts w:ascii="Arial" w:eastAsia="Times New Roman" w:hAnsi="Arial" w:cs="Arial"/>
          <w:sz w:val="24"/>
          <w:szCs w:val="24"/>
        </w:rPr>
        <w:t>ванредно</w:t>
      </w:r>
      <w:proofErr w:type="spellEnd"/>
      <w:r w:rsidR="007B10E7">
        <w:rPr>
          <w:rFonts w:ascii="Arial" w:eastAsia="Times New Roman" w:hAnsi="Arial" w:cs="Arial"/>
          <w:sz w:val="24"/>
          <w:szCs w:val="24"/>
          <w:lang w:val="sr-Cyrl-RS"/>
        </w:rPr>
        <w:t>г</w:t>
      </w:r>
      <w:r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08F0">
        <w:rPr>
          <w:rFonts w:ascii="Arial" w:eastAsia="Times New Roman" w:hAnsi="Arial" w:cs="Arial"/>
          <w:sz w:val="24"/>
          <w:szCs w:val="24"/>
        </w:rPr>
        <w:t>заседањ</w:t>
      </w:r>
      <w:proofErr w:type="spellEnd"/>
      <w:r w:rsidR="007B10E7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2D08F0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2D08F0">
        <w:rPr>
          <w:rFonts w:ascii="Arial" w:eastAsia="Times New Roman" w:hAnsi="Arial" w:cs="Arial"/>
          <w:sz w:val="24"/>
          <w:szCs w:val="24"/>
        </w:rPr>
        <w:t>Четрнаестом</w:t>
      </w:r>
      <w:proofErr w:type="spellEnd"/>
      <w:r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08F0">
        <w:rPr>
          <w:rFonts w:ascii="Arial" w:eastAsia="Times New Roman" w:hAnsi="Arial" w:cs="Arial"/>
          <w:sz w:val="24"/>
          <w:szCs w:val="24"/>
        </w:rPr>
        <w:t>сазиву</w:t>
      </w:r>
      <w:proofErr w:type="spellEnd"/>
      <w:r w:rsidRPr="002D08F0">
        <w:rPr>
          <w:rFonts w:ascii="Arial" w:eastAsia="Times New Roman" w:hAnsi="Arial" w:cs="Arial"/>
          <w:sz w:val="24"/>
          <w:szCs w:val="24"/>
          <w:lang w:val="sr-Cyrl-CS"/>
        </w:rPr>
        <w:t>, одржано</w:t>
      </w:r>
      <w:r w:rsidR="007B10E7">
        <w:rPr>
          <w:rFonts w:ascii="Arial" w:eastAsia="Times New Roman" w:hAnsi="Arial" w:cs="Arial"/>
          <w:sz w:val="24"/>
          <w:szCs w:val="24"/>
          <w:lang w:val="sr-Cyrl-CS"/>
        </w:rPr>
        <w:t>ј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2</w:t>
      </w:r>
      <w:r w:rsidR="00506589">
        <w:rPr>
          <w:rFonts w:ascii="Arial" w:eastAsia="Times New Roman" w:hAnsi="Arial" w:cs="Arial"/>
          <w:sz w:val="24"/>
          <w:szCs w:val="24"/>
        </w:rPr>
        <w:t>8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. јануара 2026. године, донела је </w:t>
      </w:r>
    </w:p>
    <w:p w:rsidR="00586176" w:rsidRPr="002D08F0" w:rsidRDefault="00586176" w:rsidP="0058617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  <w:r w:rsidRPr="002D08F0">
        <w:rPr>
          <w:rFonts w:ascii="Arial" w:eastAsia="Times New Roman" w:hAnsi="Arial" w:cs="Arial"/>
          <w:b/>
          <w:sz w:val="32"/>
          <w:szCs w:val="32"/>
          <w:lang w:val="sr-Cyrl-CS"/>
        </w:rPr>
        <w:t>ЗАКЉУЧ</w:t>
      </w:r>
      <w:r w:rsidRPr="002D08F0">
        <w:rPr>
          <w:rFonts w:ascii="Arial" w:eastAsia="Times New Roman" w:hAnsi="Arial" w:cs="Arial"/>
          <w:b/>
          <w:sz w:val="32"/>
          <w:szCs w:val="32"/>
        </w:rPr>
        <w:t>А</w:t>
      </w:r>
      <w:r w:rsidRPr="002D08F0">
        <w:rPr>
          <w:rFonts w:ascii="Arial" w:eastAsia="Times New Roman" w:hAnsi="Arial" w:cs="Arial"/>
          <w:b/>
          <w:sz w:val="32"/>
          <w:szCs w:val="32"/>
          <w:lang w:val="sr-Cyrl-CS"/>
        </w:rPr>
        <w:t>К</w:t>
      </w:r>
    </w:p>
    <w:p w:rsidR="002D08F0" w:rsidRDefault="002D08F0" w:rsidP="005861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2D08F0">
        <w:rPr>
          <w:rFonts w:ascii="Arial" w:eastAsia="Times New Roman" w:hAnsi="Arial" w:cs="Arial"/>
          <w:b/>
          <w:sz w:val="28"/>
          <w:szCs w:val="28"/>
          <w:lang w:val="ru-RU"/>
        </w:rPr>
        <w:t xml:space="preserve">поводом разматрања </w:t>
      </w:r>
      <w:r w:rsidR="00586176" w:rsidRPr="002D08F0">
        <w:rPr>
          <w:rFonts w:ascii="Arial" w:eastAsia="Times New Roman" w:hAnsi="Arial" w:cs="Arial"/>
          <w:b/>
          <w:sz w:val="28"/>
          <w:szCs w:val="28"/>
          <w:lang w:val="sr-Cyrl-RS"/>
        </w:rPr>
        <w:t>Годишњег и</w:t>
      </w:r>
      <w:r w:rsidR="00D9539C">
        <w:rPr>
          <w:rFonts w:ascii="Arial" w:eastAsia="Times New Roman" w:hAnsi="Arial" w:cs="Arial"/>
          <w:b/>
          <w:sz w:val="28"/>
          <w:szCs w:val="28"/>
          <w:lang w:val="ru-RU"/>
        </w:rPr>
        <w:t>звештаја о раду</w:t>
      </w:r>
    </w:p>
    <w:p w:rsidR="00586176" w:rsidRPr="002D08F0" w:rsidRDefault="00586176" w:rsidP="002D08F0">
      <w:pPr>
        <w:spacing w:after="48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2D08F0">
        <w:rPr>
          <w:rFonts w:ascii="Arial" w:eastAsia="Times New Roman" w:hAnsi="Arial" w:cs="Arial"/>
          <w:b/>
          <w:sz w:val="28"/>
          <w:szCs w:val="28"/>
          <w:lang w:val="ru-RU"/>
        </w:rPr>
        <w:t>Комисије за заштиту конкуренције за 202</w:t>
      </w:r>
      <w:r w:rsidRPr="002D08F0">
        <w:rPr>
          <w:rFonts w:ascii="Arial" w:eastAsia="Times New Roman" w:hAnsi="Arial" w:cs="Arial"/>
          <w:b/>
          <w:sz w:val="28"/>
          <w:szCs w:val="28"/>
          <w:lang w:val="sr-Latn-RS"/>
        </w:rPr>
        <w:t>2</w:t>
      </w:r>
      <w:r w:rsidRPr="002D08F0">
        <w:rPr>
          <w:rFonts w:ascii="Arial" w:eastAsia="Times New Roman" w:hAnsi="Arial" w:cs="Arial"/>
          <w:b/>
          <w:sz w:val="28"/>
          <w:szCs w:val="28"/>
          <w:lang w:val="ru-RU"/>
        </w:rPr>
        <w:t>. годину</w:t>
      </w:r>
    </w:p>
    <w:p w:rsidR="00586176" w:rsidRPr="002D08F0" w:rsidRDefault="00586176" w:rsidP="002D08F0">
      <w:pPr>
        <w:numPr>
          <w:ilvl w:val="0"/>
          <w:numId w:val="1"/>
        </w:numPr>
        <w:spacing w:after="36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2D08F0">
        <w:rPr>
          <w:rFonts w:ascii="Arial" w:eastAsia="Times New Roman" w:hAnsi="Arial" w:cs="Arial"/>
          <w:sz w:val="24"/>
          <w:szCs w:val="24"/>
          <w:lang w:val="sr-Cyrl-CS"/>
        </w:rPr>
        <w:t>Прихвата се Годишњи и</w:t>
      </w:r>
      <w:r w:rsidRPr="002D08F0">
        <w:rPr>
          <w:rFonts w:ascii="Arial" w:eastAsia="Times New Roman" w:hAnsi="Arial" w:cs="Arial"/>
          <w:sz w:val="24"/>
          <w:szCs w:val="24"/>
          <w:lang w:val="ru-RU"/>
        </w:rPr>
        <w:t>звештај о раду Комисије за заштиту конкуренције за 202</w:t>
      </w:r>
      <w:r w:rsidRPr="002D08F0">
        <w:rPr>
          <w:rFonts w:ascii="Arial" w:eastAsia="Times New Roman" w:hAnsi="Arial" w:cs="Arial"/>
          <w:sz w:val="24"/>
          <w:szCs w:val="24"/>
          <w:lang w:val="sr-Latn-RS"/>
        </w:rPr>
        <w:t>2</w:t>
      </w:r>
      <w:r w:rsidRPr="002D08F0">
        <w:rPr>
          <w:rFonts w:ascii="Arial" w:eastAsia="Times New Roman" w:hAnsi="Arial" w:cs="Arial"/>
          <w:sz w:val="24"/>
          <w:szCs w:val="24"/>
          <w:lang w:val="ru-RU"/>
        </w:rPr>
        <w:t>. годину.</w:t>
      </w:r>
    </w:p>
    <w:p w:rsidR="00586176" w:rsidRPr="002D08F0" w:rsidRDefault="002D08F0" w:rsidP="00D9539C">
      <w:pPr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Овај закључак објавити у </w:t>
      </w:r>
      <w:r w:rsidR="00C53191" w:rsidRPr="002D08F0">
        <w:rPr>
          <w:rFonts w:ascii="Arial" w:eastAsia="Times New Roman" w:hAnsi="Arial" w:cs="Arial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Службеном гласнику 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Републике Србије”. </w:t>
      </w:r>
    </w:p>
    <w:p w:rsidR="00586176" w:rsidRPr="002D08F0" w:rsidRDefault="00586176" w:rsidP="006F29E3">
      <w:pPr>
        <w:tabs>
          <w:tab w:val="left" w:pos="5184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2D08F0">
        <w:rPr>
          <w:rFonts w:ascii="Arial" w:eastAsia="Times New Roman" w:hAnsi="Arial" w:cs="Arial"/>
          <w:sz w:val="24"/>
          <w:szCs w:val="24"/>
          <w:lang w:val="ru-RU"/>
        </w:rPr>
        <w:t>РС Број 7</w:t>
      </w:r>
      <w:bookmarkStart w:id="0" w:name="_GoBack"/>
      <w:r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bookmarkEnd w:id="0"/>
    </w:p>
    <w:p w:rsidR="00586176" w:rsidRDefault="00586176" w:rsidP="00D9539C">
      <w:pPr>
        <w:tabs>
          <w:tab w:val="left" w:pos="5184"/>
        </w:tabs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У Београду, 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506589">
        <w:rPr>
          <w:rFonts w:ascii="Arial" w:eastAsia="Times New Roman" w:hAnsi="Arial" w:cs="Arial"/>
          <w:sz w:val="24"/>
          <w:szCs w:val="24"/>
        </w:rPr>
        <w:t>8</w:t>
      </w:r>
      <w:r w:rsidRPr="002D08F0">
        <w:rPr>
          <w:rFonts w:ascii="Arial" w:eastAsia="Times New Roman" w:hAnsi="Arial" w:cs="Arial"/>
          <w:sz w:val="24"/>
          <w:szCs w:val="24"/>
          <w:lang w:val="sr-Cyrl-CS"/>
        </w:rPr>
        <w:t>. јануара 2026.</w:t>
      </w:r>
      <w:r w:rsidRPr="002D08F0">
        <w:rPr>
          <w:rFonts w:ascii="Arial" w:eastAsia="Times New Roman" w:hAnsi="Arial" w:cs="Arial"/>
          <w:sz w:val="24"/>
          <w:szCs w:val="24"/>
          <w:lang w:val="ru-RU"/>
        </w:rPr>
        <w:t>године</w:t>
      </w:r>
    </w:p>
    <w:p w:rsidR="00D9539C" w:rsidRPr="00582B82" w:rsidRDefault="00D9539C" w:rsidP="00D9539C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82B82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D9539C" w:rsidRPr="00582B82" w:rsidRDefault="00D9539C" w:rsidP="00D9539C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582B82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D9539C" w:rsidRPr="00582B82" w:rsidRDefault="00D9539C" w:rsidP="00D9539C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582B82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D9539C" w:rsidRPr="002D08F0" w:rsidRDefault="00D9539C" w:rsidP="00586176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sectPr w:rsidR="00D9539C" w:rsidRPr="002D0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76"/>
    <w:rsid w:val="002D08F0"/>
    <w:rsid w:val="00345B4D"/>
    <w:rsid w:val="00506589"/>
    <w:rsid w:val="00534F5B"/>
    <w:rsid w:val="00586176"/>
    <w:rsid w:val="006E7C73"/>
    <w:rsid w:val="006F29E3"/>
    <w:rsid w:val="007B10E7"/>
    <w:rsid w:val="00A73F03"/>
    <w:rsid w:val="00C53191"/>
    <w:rsid w:val="00C618DC"/>
    <w:rsid w:val="00D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2DF"/>
  <w15:chartTrackingRefBased/>
  <w15:docId w15:val="{A61B33FC-465C-49F9-A9C7-F2067B40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Ivana Ćulibrk</cp:lastModifiedBy>
  <cp:revision>23</cp:revision>
  <dcterms:created xsi:type="dcterms:W3CDTF">2026-01-15T11:37:00Z</dcterms:created>
  <dcterms:modified xsi:type="dcterms:W3CDTF">2026-01-27T11:16:00Z</dcterms:modified>
</cp:coreProperties>
</file>