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1C" w:rsidRPr="008D39BF" w:rsidRDefault="009D6D1C" w:rsidP="009D6D1C">
      <w:pPr>
        <w:rPr>
          <w:sz w:val="24"/>
          <w:szCs w:val="24"/>
          <w:lang w:val="sr-Cyrl-RS"/>
        </w:rPr>
      </w:pPr>
      <w:bookmarkStart w:id="0" w:name="_GoBack"/>
      <w:bookmarkEnd w:id="0"/>
      <w:r w:rsidRPr="008D39BF">
        <w:rPr>
          <w:sz w:val="24"/>
          <w:szCs w:val="24"/>
          <w:lang w:val="sr-Cyrl-RS"/>
        </w:rPr>
        <w:t>РЕПУБЛИКА СРБИЈА</w:t>
      </w:r>
    </w:p>
    <w:p w:rsidR="009D6D1C" w:rsidRPr="008D39BF" w:rsidRDefault="009D6D1C" w:rsidP="009D6D1C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9D6D1C" w:rsidRPr="008D39BF" w:rsidRDefault="009D6D1C" w:rsidP="009D6D1C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9D6D1C" w:rsidRPr="008D39BF" w:rsidRDefault="009D6D1C" w:rsidP="009D6D1C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9D6D1C" w:rsidRPr="008D39BF" w:rsidRDefault="009D6D1C" w:rsidP="009D6D1C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9D6D1C" w:rsidRPr="008D39BF" w:rsidRDefault="009D6D1C" w:rsidP="009D6D1C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>
        <w:rPr>
          <w:lang w:val="sr-Cyrl-CS"/>
        </w:rPr>
        <w:t>06-2/108-1</w:t>
      </w:r>
      <w:r w:rsidRPr="009D6D1C">
        <w:rPr>
          <w:lang w:val="sr-Cyrl-CS"/>
        </w:rPr>
        <w:t>3</w:t>
      </w:r>
    </w:p>
    <w:p w:rsidR="009D6D1C" w:rsidRPr="008D39BF" w:rsidRDefault="009D6D1C" w:rsidP="009D6D1C">
      <w:pPr>
        <w:rPr>
          <w:sz w:val="24"/>
          <w:szCs w:val="24"/>
          <w:lang w:val="sr-Cyrl-RS"/>
        </w:rPr>
      </w:pPr>
      <w:r w:rsidRPr="00B11733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>2</w:t>
      </w:r>
      <w:r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март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>. године</w:t>
      </w:r>
    </w:p>
    <w:p w:rsidR="009D6D1C" w:rsidRPr="008D39BF" w:rsidRDefault="009D6D1C" w:rsidP="009D6D1C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9D6D1C" w:rsidRDefault="009D6D1C" w:rsidP="009D6D1C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9D6D1C" w:rsidRPr="008D39BF" w:rsidRDefault="009D6D1C" w:rsidP="009D6D1C">
      <w:pPr>
        <w:jc w:val="left"/>
        <w:rPr>
          <w:sz w:val="24"/>
          <w:szCs w:val="24"/>
          <w:lang w:val="ru-RU"/>
        </w:rPr>
      </w:pPr>
    </w:p>
    <w:p w:rsidR="009D6D1C" w:rsidRPr="008D39BF" w:rsidRDefault="009D6D1C" w:rsidP="009D6D1C">
      <w:pPr>
        <w:rPr>
          <w:sz w:val="24"/>
          <w:szCs w:val="24"/>
          <w:lang w:val="sr-Cyrl-CS"/>
        </w:rPr>
      </w:pPr>
    </w:p>
    <w:p w:rsidR="009D6D1C" w:rsidRPr="008D39BF" w:rsidRDefault="009D6D1C" w:rsidP="009D6D1C">
      <w:pPr>
        <w:ind w:right="-80"/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9D6D1C" w:rsidRPr="008D39BF" w:rsidRDefault="009D6D1C" w:rsidP="009D6D1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ru-RU"/>
        </w:rPr>
        <w:t>5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9D6D1C" w:rsidRPr="008D39BF" w:rsidRDefault="009D6D1C" w:rsidP="009D6D1C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9D6D1C" w:rsidRPr="008D39BF" w:rsidRDefault="009D6D1C" w:rsidP="009D6D1C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>
        <w:rPr>
          <w:sz w:val="24"/>
          <w:szCs w:val="24"/>
          <w:lang w:val="sr-Cyrl-RS"/>
        </w:rPr>
        <w:t>19</w:t>
      </w:r>
      <w:r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МАРТА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9D6D1C" w:rsidRPr="008D39BF" w:rsidRDefault="009D6D1C" w:rsidP="009D6D1C">
      <w:pPr>
        <w:rPr>
          <w:sz w:val="24"/>
          <w:szCs w:val="24"/>
          <w:lang w:val="sr-Cyrl-CS"/>
        </w:rPr>
      </w:pPr>
    </w:p>
    <w:p w:rsidR="009D6D1C" w:rsidRPr="008D39BF" w:rsidRDefault="009D6D1C" w:rsidP="009D6D1C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>Седница је почела у 1</w:t>
      </w:r>
      <w:r>
        <w:rPr>
          <w:sz w:val="24"/>
          <w:szCs w:val="24"/>
          <w:lang w:val="sr-Cyrl-RS"/>
        </w:rPr>
        <w:t>2</w:t>
      </w:r>
      <w:r w:rsidRPr="008D39B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1</w:t>
      </w:r>
      <w:r w:rsidRPr="008D39BF">
        <w:rPr>
          <w:sz w:val="24"/>
          <w:szCs w:val="24"/>
          <w:lang w:val="ru-RU"/>
        </w:rPr>
        <w:t xml:space="preserve">0 часова.  </w:t>
      </w:r>
    </w:p>
    <w:p w:rsidR="009D6D1C" w:rsidRPr="008D39BF" w:rsidRDefault="009D6D1C" w:rsidP="009D6D1C">
      <w:pPr>
        <w:ind w:right="-80"/>
        <w:rPr>
          <w:sz w:val="24"/>
          <w:szCs w:val="24"/>
          <w:lang w:val="sr-Cyrl-CS"/>
        </w:rPr>
      </w:pPr>
    </w:p>
    <w:p w:rsidR="009D6D1C" w:rsidRPr="008D39BF" w:rsidRDefault="009D6D1C" w:rsidP="009D6D1C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9D6D1C" w:rsidRPr="008D39BF" w:rsidRDefault="009D6D1C" w:rsidP="009D6D1C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 xml:space="preserve">Седници су присуствовали чланови Одбора: </w:t>
      </w:r>
      <w:r>
        <w:rPr>
          <w:sz w:val="24"/>
          <w:szCs w:val="24"/>
          <w:lang w:val="sr-Cyrl-CS"/>
        </w:rPr>
        <w:t>Нинослав Гирић,  Миланка Јевтовић Вукојичић, Александар Радојевић,</w:t>
      </w:r>
      <w:r w:rsidRPr="008D39BF">
        <w:rPr>
          <w:sz w:val="24"/>
          <w:szCs w:val="24"/>
          <w:lang w:val="sr-Cyrl-CS"/>
        </w:rPr>
        <w:t xml:space="preserve"> Љиљана Лучић, Ранка Савић, Александар Пејчић</w:t>
      </w:r>
      <w:r w:rsidRPr="009D6D1C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>Мирјана Драгаш</w:t>
      </w:r>
      <w:r>
        <w:rPr>
          <w:sz w:val="24"/>
          <w:szCs w:val="24"/>
          <w:lang w:val="sr-Cyrl-CS"/>
        </w:rPr>
        <w:t xml:space="preserve">, </w:t>
      </w:r>
      <w:r w:rsidRPr="008D39BF">
        <w:rPr>
          <w:sz w:val="24"/>
          <w:szCs w:val="24"/>
          <w:lang w:val="sr-Cyrl-CS"/>
        </w:rPr>
        <w:t>Мирослав</w:t>
      </w:r>
      <w:r>
        <w:rPr>
          <w:sz w:val="24"/>
          <w:szCs w:val="24"/>
          <w:lang w:val="sr-Cyrl-CS"/>
        </w:rPr>
        <w:t xml:space="preserve"> Маркићевић, Саша Дујовић</w:t>
      </w:r>
      <w:r w:rsidRPr="008D39B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Сања Чековић, </w:t>
      </w:r>
      <w:r w:rsidRPr="008D39BF">
        <w:rPr>
          <w:sz w:val="24"/>
          <w:szCs w:val="24"/>
          <w:lang w:val="sr-Cyrl-CS"/>
        </w:rPr>
        <w:t>Душица Морчев</w:t>
      </w:r>
      <w:r>
        <w:rPr>
          <w:sz w:val="24"/>
          <w:szCs w:val="24"/>
          <w:lang w:val="sr-Cyrl-RS"/>
        </w:rPr>
        <w:t xml:space="preserve"> и</w:t>
      </w:r>
      <w:r>
        <w:rPr>
          <w:sz w:val="24"/>
          <w:szCs w:val="24"/>
          <w:lang w:val="sr-Cyrl-CS"/>
        </w:rPr>
        <w:t xml:space="preserve"> Иван Бауер.  </w:t>
      </w:r>
    </w:p>
    <w:p w:rsidR="009D6D1C" w:rsidRDefault="009D6D1C" w:rsidP="009D6D1C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>
        <w:rPr>
          <w:sz w:val="24"/>
          <w:szCs w:val="24"/>
          <w:lang w:val="sr-Cyrl-CS"/>
        </w:rPr>
        <w:t>Љиљана Миладиновић, Јована Јоксимовић и</w:t>
      </w:r>
      <w:r w:rsidRPr="008D39BF">
        <w:rPr>
          <w:sz w:val="24"/>
          <w:szCs w:val="24"/>
          <w:lang w:val="sr-Cyrl-CS"/>
        </w:rPr>
        <w:t xml:space="preserve"> Славица Савељић.</w:t>
      </w:r>
      <w:r>
        <w:rPr>
          <w:sz w:val="24"/>
          <w:szCs w:val="24"/>
          <w:lang w:val="sr-Cyrl-CS"/>
        </w:rPr>
        <w:t xml:space="preserve">   </w:t>
      </w:r>
    </w:p>
    <w:p w:rsidR="009D6D1C" w:rsidRDefault="009D6D1C" w:rsidP="009D6D1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су поред чланова Одбора, присуствовали народни посланици: Милица Војић Марковић (заменица члана), </w:t>
      </w:r>
      <w:r w:rsidR="00BD03BD">
        <w:rPr>
          <w:sz w:val="24"/>
          <w:szCs w:val="24"/>
          <w:lang w:val="sr-Cyrl-CS"/>
        </w:rPr>
        <w:t xml:space="preserve">Слободан Величковић, Бора Ковачевић, Вера Пауновић, Љубица Милошевић, Милорад Стошић и Стефана Миладиновић. </w:t>
      </w:r>
    </w:p>
    <w:p w:rsidR="009D6D1C" w:rsidRDefault="009D6D1C" w:rsidP="009D6D1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су присуствовали и представници Министарства рада, запошљавања и социјалне политике: </w:t>
      </w:r>
      <w:r w:rsidR="0084098A">
        <w:rPr>
          <w:sz w:val="24"/>
          <w:szCs w:val="24"/>
          <w:lang w:val="sr-Cyrl-CS"/>
        </w:rPr>
        <w:t xml:space="preserve">др Јован Кркобабић, министар, </w:t>
      </w:r>
      <w:r>
        <w:rPr>
          <w:sz w:val="24"/>
          <w:szCs w:val="24"/>
          <w:lang w:val="sr-Cyrl-CS"/>
        </w:rPr>
        <w:t xml:space="preserve">Зоран Мартиновић, </w:t>
      </w:r>
      <w:r w:rsidR="0084098A">
        <w:rPr>
          <w:sz w:val="24"/>
          <w:szCs w:val="24"/>
          <w:lang w:val="sr-Cyrl-CS"/>
        </w:rPr>
        <w:t xml:space="preserve">Бранкица Јанковић, Драги Видојевић и Негован Станковић, </w:t>
      </w:r>
      <w:r>
        <w:rPr>
          <w:sz w:val="24"/>
          <w:szCs w:val="24"/>
          <w:lang w:val="sr-Cyrl-CS"/>
        </w:rPr>
        <w:t>државни секретар</w:t>
      </w:r>
      <w:r w:rsidR="0084098A">
        <w:rPr>
          <w:sz w:val="24"/>
          <w:szCs w:val="24"/>
          <w:lang w:val="sr-Cyrl-CS"/>
        </w:rPr>
        <w:t xml:space="preserve">и, </w:t>
      </w:r>
      <w:r w:rsidR="004E3492">
        <w:rPr>
          <w:sz w:val="24"/>
          <w:szCs w:val="24"/>
          <w:lang w:val="sr-Cyrl-CS"/>
        </w:rPr>
        <w:t>Љиљана Џувер, помоћница министра, Драгољуб Перуача, директор Инспектората за рад, Драган Блашић, шеф Кабинета министра и Милош Чолић, саветник министра</w:t>
      </w:r>
      <w:r>
        <w:rPr>
          <w:sz w:val="24"/>
          <w:szCs w:val="24"/>
          <w:lang w:val="sr-Cyrl-CS"/>
        </w:rPr>
        <w:t>.</w:t>
      </w:r>
      <w:r w:rsidR="004E3492">
        <w:rPr>
          <w:sz w:val="24"/>
          <w:szCs w:val="24"/>
          <w:lang w:val="sr-Cyrl-CS"/>
        </w:rPr>
        <w:t xml:space="preserve"> </w:t>
      </w:r>
    </w:p>
    <w:p w:rsidR="009D6D1C" w:rsidRPr="00784421" w:rsidRDefault="009D6D1C" w:rsidP="009D6D1C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На предлог</w:t>
      </w:r>
      <w:r>
        <w:rPr>
          <w:sz w:val="24"/>
          <w:szCs w:val="24"/>
          <w:lang w:val="sr-Cyrl-CS"/>
        </w:rPr>
        <w:t xml:space="preserve"> </w:t>
      </w:r>
      <w:r w:rsidR="002578CF">
        <w:rPr>
          <w:sz w:val="24"/>
          <w:szCs w:val="24"/>
          <w:lang w:val="sr-Cyrl-CS"/>
        </w:rPr>
        <w:t>председнице Одбора</w:t>
      </w:r>
      <w:r>
        <w:rPr>
          <w:sz w:val="24"/>
          <w:szCs w:val="24"/>
          <w:lang w:val="sr-Cyrl-CS"/>
        </w:rPr>
        <w:t xml:space="preserve">, дневни ред предложен у сазиву, допуњен је </w:t>
      </w:r>
      <w:r w:rsidR="00B75753">
        <w:rPr>
          <w:sz w:val="24"/>
          <w:szCs w:val="24"/>
          <w:lang w:val="sr-Cyrl-CS"/>
        </w:rPr>
        <w:t xml:space="preserve">Предлогом закона о изменама и допунама Закона о раду, </w:t>
      </w:r>
      <w:r>
        <w:rPr>
          <w:sz w:val="24"/>
          <w:szCs w:val="24"/>
          <w:lang w:val="sr-Cyrl-CS"/>
        </w:rPr>
        <w:t>тако да је</w:t>
      </w:r>
      <w:r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усвојен следећи:</w:t>
      </w:r>
    </w:p>
    <w:p w:rsidR="009D6D1C" w:rsidRPr="008D39BF" w:rsidRDefault="009D6D1C" w:rsidP="009D6D1C">
      <w:pPr>
        <w:jc w:val="center"/>
        <w:rPr>
          <w:sz w:val="24"/>
          <w:szCs w:val="24"/>
          <w:lang w:val="ru-RU"/>
        </w:rPr>
      </w:pPr>
    </w:p>
    <w:p w:rsidR="009D6D1C" w:rsidRPr="008D39BF" w:rsidRDefault="009D6D1C" w:rsidP="009D6D1C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</w:p>
    <w:p w:rsidR="009D6D1C" w:rsidRPr="008D39BF" w:rsidRDefault="009D6D1C" w:rsidP="009D6D1C">
      <w:pPr>
        <w:rPr>
          <w:sz w:val="24"/>
          <w:szCs w:val="24"/>
          <w:lang w:val="ru-RU"/>
        </w:rPr>
      </w:pPr>
    </w:p>
    <w:p w:rsidR="009D6D1C" w:rsidRPr="002578CF" w:rsidRDefault="009D6D1C" w:rsidP="002578CF">
      <w:pPr>
        <w:tabs>
          <w:tab w:val="clear" w:pos="1440"/>
          <w:tab w:val="left" w:pos="1418"/>
        </w:tabs>
        <w:ind w:left="1418" w:hanging="698"/>
        <w:rPr>
          <w:sz w:val="24"/>
          <w:szCs w:val="24"/>
          <w:lang w:val="sr-Cyrl-CS"/>
        </w:rPr>
      </w:pPr>
      <w:r w:rsidRPr="00161984">
        <w:rPr>
          <w:sz w:val="24"/>
          <w:szCs w:val="24"/>
          <w:lang w:val="sr-Cyrl-CS"/>
        </w:rPr>
        <w:tab/>
        <w:t xml:space="preserve">1. </w:t>
      </w:r>
      <w:r w:rsidR="002578CF" w:rsidRPr="002578CF">
        <w:rPr>
          <w:sz w:val="24"/>
          <w:szCs w:val="24"/>
          <w:lang w:val="sr-Cyrl-CS"/>
        </w:rPr>
        <w:t>Разматрање Информације о раду Министарства рада, запошљавања и социјалне политике, за период од 01</w:t>
      </w:r>
      <w:r w:rsidR="002578CF">
        <w:rPr>
          <w:sz w:val="24"/>
          <w:szCs w:val="24"/>
          <w:lang w:val="sr-Cyrl-CS"/>
        </w:rPr>
        <w:t xml:space="preserve">. децембра 2012. године до 28. </w:t>
      </w:r>
      <w:r w:rsidR="002578CF" w:rsidRPr="002578CF">
        <w:rPr>
          <w:sz w:val="24"/>
          <w:szCs w:val="24"/>
          <w:lang w:val="sr-Cyrl-CS"/>
        </w:rPr>
        <w:t>фебруара 2013. године,</w:t>
      </w:r>
    </w:p>
    <w:p w:rsidR="009D6D1C" w:rsidRPr="002578CF" w:rsidRDefault="009D6D1C" w:rsidP="002578CF">
      <w:pPr>
        <w:ind w:left="1418"/>
        <w:rPr>
          <w:sz w:val="24"/>
          <w:szCs w:val="24"/>
          <w:lang w:val="sr-Cyrl-CS"/>
        </w:rPr>
      </w:pPr>
      <w:r w:rsidRPr="00586FE1">
        <w:rPr>
          <w:sz w:val="24"/>
          <w:szCs w:val="24"/>
          <w:lang w:val="sr-Cyrl-CS"/>
        </w:rPr>
        <w:t xml:space="preserve">2. </w:t>
      </w:r>
      <w:r w:rsidR="002578CF" w:rsidRPr="002578CF">
        <w:rPr>
          <w:sz w:val="24"/>
          <w:szCs w:val="24"/>
          <w:lang w:val="sr-Cyrl-CS"/>
        </w:rPr>
        <w:t xml:space="preserve">Разматрање Предлога закона о изменама и допунама Закона о </w:t>
      </w:r>
      <w:r w:rsidR="002578CF">
        <w:rPr>
          <w:sz w:val="24"/>
          <w:szCs w:val="24"/>
          <w:lang w:val="sr-Cyrl-CS"/>
        </w:rPr>
        <w:tab/>
      </w:r>
      <w:r w:rsidR="002578CF" w:rsidRPr="002578CF">
        <w:rPr>
          <w:sz w:val="24"/>
          <w:szCs w:val="24"/>
          <w:lang w:val="sr-Cyrl-CS"/>
        </w:rPr>
        <w:t>професионалној рехабилитацији и запошљавању особа са инвалидитетом,</w:t>
      </w:r>
    </w:p>
    <w:p w:rsidR="009D6D1C" w:rsidRDefault="009D6D1C" w:rsidP="009D6D1C">
      <w:pPr>
        <w:ind w:left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3. </w:t>
      </w:r>
      <w:r w:rsidR="002578CF" w:rsidRPr="002578CF">
        <w:rPr>
          <w:sz w:val="24"/>
          <w:szCs w:val="24"/>
          <w:lang w:val="sr-Cyrl-CS"/>
        </w:rPr>
        <w:t>Разматрање Предлога закона о изменама и допунама Закона о</w:t>
      </w:r>
      <w:r w:rsidR="002578CF">
        <w:rPr>
          <w:sz w:val="24"/>
          <w:szCs w:val="24"/>
          <w:lang w:val="sr-Cyrl-CS"/>
        </w:rPr>
        <w:t xml:space="preserve"> раду,</w:t>
      </w:r>
    </w:p>
    <w:p w:rsidR="00152501" w:rsidRDefault="00152501" w:rsidP="009D6D1C">
      <w:pPr>
        <w:ind w:left="1418"/>
        <w:rPr>
          <w:sz w:val="24"/>
          <w:szCs w:val="24"/>
          <w:lang w:val="sr-Cyrl-CS"/>
        </w:rPr>
      </w:pPr>
    </w:p>
    <w:p w:rsidR="002578CF" w:rsidRDefault="009D6D1C" w:rsidP="009D6D1C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4. </w:t>
      </w:r>
      <w:r w:rsidR="002578CF" w:rsidRPr="002578CF">
        <w:rPr>
          <w:sz w:val="24"/>
          <w:szCs w:val="24"/>
          <w:lang w:val="sr-Cyrl-CS"/>
        </w:rPr>
        <w:t>Разматрање представки и предлога грађана</w:t>
      </w:r>
      <w:r w:rsidR="002578CF">
        <w:rPr>
          <w:sz w:val="24"/>
          <w:szCs w:val="24"/>
          <w:lang w:val="sr-Cyrl-CS"/>
        </w:rPr>
        <w:t>,</w:t>
      </w:r>
    </w:p>
    <w:p w:rsidR="009D6D1C" w:rsidRDefault="002578CF" w:rsidP="009D6D1C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5. </w:t>
      </w:r>
      <w:r w:rsidR="009D6D1C" w:rsidRPr="00586FE1">
        <w:rPr>
          <w:sz w:val="24"/>
          <w:szCs w:val="24"/>
          <w:lang w:val="sr-Cyrl-CS"/>
        </w:rPr>
        <w:t>Разно</w:t>
      </w:r>
      <w:r w:rsidR="009D6D1C">
        <w:rPr>
          <w:sz w:val="24"/>
          <w:szCs w:val="24"/>
          <w:lang w:val="sr-Cyrl-CS"/>
        </w:rPr>
        <w:t>.</w:t>
      </w:r>
    </w:p>
    <w:p w:rsidR="009D6D1C" w:rsidRDefault="009D6D1C" w:rsidP="009D6D1C">
      <w:pPr>
        <w:ind w:firstLine="1418"/>
        <w:rPr>
          <w:sz w:val="24"/>
          <w:szCs w:val="24"/>
          <w:lang w:val="sr-Cyrl-CS"/>
        </w:rPr>
      </w:pPr>
    </w:p>
    <w:p w:rsidR="009D6D1C" w:rsidRPr="003D3BBB" w:rsidRDefault="009D6D1C" w:rsidP="009D6D1C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Пре преласка на разматрање утврђеног дневног реда, усвојен је без примедби записник 1</w:t>
      </w:r>
      <w:r w:rsidR="002578CF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 xml:space="preserve">. седнице Одбора, </w:t>
      </w:r>
      <w:r w:rsidRPr="003D3BBB">
        <w:rPr>
          <w:sz w:val="24"/>
          <w:szCs w:val="24"/>
          <w:lang w:val="sr-Cyrl-CS"/>
        </w:rPr>
        <w:t>одржан</w:t>
      </w:r>
      <w:r>
        <w:rPr>
          <w:sz w:val="24"/>
          <w:szCs w:val="24"/>
          <w:lang w:val="sr-Cyrl-CS"/>
        </w:rPr>
        <w:t>е</w:t>
      </w:r>
      <w:r w:rsidRPr="003D3BBB">
        <w:rPr>
          <w:sz w:val="24"/>
          <w:szCs w:val="24"/>
          <w:lang w:val="sr-Cyrl-CS"/>
        </w:rPr>
        <w:t xml:space="preserve"> </w:t>
      </w:r>
      <w:r w:rsidR="002578CF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>1.</w:t>
      </w:r>
      <w:r w:rsidRPr="003D3BBB">
        <w:rPr>
          <w:sz w:val="24"/>
          <w:szCs w:val="24"/>
          <w:lang w:val="sr-Cyrl-CS"/>
        </w:rPr>
        <w:t xml:space="preserve"> </w:t>
      </w:r>
      <w:r w:rsidR="002578CF">
        <w:rPr>
          <w:sz w:val="24"/>
          <w:szCs w:val="24"/>
          <w:lang w:val="sr-Cyrl-CS"/>
        </w:rPr>
        <w:t>фебр</w:t>
      </w:r>
      <w:r>
        <w:rPr>
          <w:sz w:val="24"/>
          <w:szCs w:val="24"/>
          <w:lang w:val="sr-Cyrl-CS"/>
        </w:rPr>
        <w:t>уа</w:t>
      </w:r>
      <w:r w:rsidRPr="003D3BBB">
        <w:rPr>
          <w:sz w:val="24"/>
          <w:szCs w:val="24"/>
          <w:lang w:val="sr-Cyrl-CS"/>
        </w:rPr>
        <w:t>ра</w:t>
      </w:r>
      <w:r>
        <w:rPr>
          <w:sz w:val="24"/>
          <w:szCs w:val="24"/>
          <w:lang w:val="sr-Cyrl-CS"/>
        </w:rPr>
        <w:t xml:space="preserve"> 2013. године.</w:t>
      </w:r>
    </w:p>
    <w:p w:rsidR="009D6D1C" w:rsidRPr="008D39BF" w:rsidRDefault="009D6D1C" w:rsidP="009D6D1C">
      <w:pPr>
        <w:tabs>
          <w:tab w:val="left" w:pos="1496"/>
        </w:tabs>
        <w:rPr>
          <w:sz w:val="24"/>
          <w:szCs w:val="24"/>
          <w:lang w:val="sr-Cyrl-CS"/>
        </w:rPr>
      </w:pPr>
    </w:p>
    <w:p w:rsidR="009D6D1C" w:rsidRPr="00586FE1" w:rsidRDefault="009D6D1C" w:rsidP="009D6D1C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2578CF" w:rsidRPr="002578CF">
        <w:rPr>
          <w:b/>
          <w:sz w:val="24"/>
          <w:szCs w:val="24"/>
          <w:lang w:val="sr-Cyrl-CS"/>
        </w:rPr>
        <w:t>Разматрање Информације о раду Министарства рада, запошљавања и социјалне политике, за период од 01. децембра 2012. године до 28. фебруара 2013. године</w:t>
      </w:r>
    </w:p>
    <w:p w:rsidR="00932AA3" w:rsidRDefault="00932AA3" w:rsidP="00932AA3">
      <w:pPr>
        <w:ind w:firstLine="72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</w:p>
    <w:p w:rsidR="00932AA3" w:rsidRDefault="00932AA3" w:rsidP="00932AA3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Cyrl-CS"/>
        </w:rPr>
        <w:t xml:space="preserve">Председница Одбора </w:t>
      </w:r>
      <w:r>
        <w:rPr>
          <w:sz w:val="24"/>
          <w:szCs w:val="24"/>
          <w:lang w:val="sr-Latn-CS"/>
        </w:rPr>
        <w:t>M</w:t>
      </w:r>
      <w:r>
        <w:rPr>
          <w:sz w:val="24"/>
          <w:szCs w:val="24"/>
          <w:lang w:val="sr-Cyrl-CS"/>
        </w:rPr>
        <w:t xml:space="preserve">илица Дроњак поздравила је </w:t>
      </w:r>
      <w:r w:rsidR="001676C2">
        <w:rPr>
          <w:sz w:val="24"/>
          <w:szCs w:val="24"/>
          <w:lang w:val="sr-Cyrl-CS"/>
        </w:rPr>
        <w:t xml:space="preserve">др Јована Кркобабића </w:t>
      </w:r>
      <w:r>
        <w:rPr>
          <w:sz w:val="24"/>
          <w:szCs w:val="24"/>
          <w:lang w:val="sr-Cyrl-CS"/>
        </w:rPr>
        <w:t>министра</w:t>
      </w:r>
      <w:r w:rsidR="001676C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присутне државне секретаре</w:t>
      </w:r>
      <w:r w:rsidR="001676C2">
        <w:rPr>
          <w:sz w:val="24"/>
          <w:szCs w:val="24"/>
          <w:lang w:val="sr-Cyrl-CS"/>
        </w:rPr>
        <w:t xml:space="preserve">, као и директора Инспектората за рад </w:t>
      </w:r>
      <w:r>
        <w:rPr>
          <w:sz w:val="24"/>
          <w:szCs w:val="24"/>
          <w:lang w:val="sr-Cyrl-CS"/>
        </w:rPr>
        <w:t xml:space="preserve">и </w:t>
      </w:r>
      <w:r w:rsidR="001676C2">
        <w:rPr>
          <w:sz w:val="24"/>
          <w:szCs w:val="24"/>
          <w:lang w:val="sr-Cyrl-CS"/>
        </w:rPr>
        <w:t>напоменула</w:t>
      </w:r>
      <w:r>
        <w:rPr>
          <w:sz w:val="24"/>
          <w:szCs w:val="24"/>
          <w:lang w:val="sr-Cyrl-CS"/>
        </w:rPr>
        <w:t xml:space="preserve"> да Одбор Информацију о раду Министарства разматра на основу члана 229. Пословника НС.</w:t>
      </w:r>
    </w:p>
    <w:p w:rsidR="00A44FDA" w:rsidRDefault="00932AA3" w:rsidP="00932AA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75753">
        <w:rPr>
          <w:sz w:val="24"/>
          <w:szCs w:val="24"/>
          <w:lang w:val="sr-Cyrl-CS"/>
        </w:rPr>
        <w:t xml:space="preserve">Обраћајући се народним посланицима др Јован Кркобабић, министар рада, запошљавања и социјалне политике рекао је </w:t>
      </w:r>
      <w:r w:rsidR="00A44FDA">
        <w:rPr>
          <w:sz w:val="24"/>
          <w:szCs w:val="24"/>
          <w:lang w:val="sr-Cyrl-CS"/>
        </w:rPr>
        <w:t>да ће присутни државни секретари</w:t>
      </w:r>
      <w:r w:rsidR="00B75753">
        <w:rPr>
          <w:sz w:val="24"/>
          <w:szCs w:val="24"/>
          <w:lang w:val="sr-Cyrl-CS"/>
        </w:rPr>
        <w:t xml:space="preserve"> представити информацију у погледу </w:t>
      </w:r>
      <w:r w:rsidR="008E4151">
        <w:rPr>
          <w:sz w:val="24"/>
          <w:szCs w:val="24"/>
          <w:lang w:val="sr-Cyrl-CS"/>
        </w:rPr>
        <w:t>сектор</w:t>
      </w:r>
      <w:r w:rsidR="00B75753">
        <w:rPr>
          <w:sz w:val="24"/>
          <w:szCs w:val="24"/>
          <w:lang w:val="sr-Cyrl-CS"/>
        </w:rPr>
        <w:t>а</w:t>
      </w:r>
      <w:r w:rsidR="00A44FDA">
        <w:rPr>
          <w:sz w:val="24"/>
          <w:szCs w:val="24"/>
          <w:lang w:val="sr-Cyrl-CS"/>
        </w:rPr>
        <w:t xml:space="preserve"> за који су надлежни</w:t>
      </w:r>
      <w:r w:rsidR="00FA75FA">
        <w:rPr>
          <w:sz w:val="24"/>
          <w:szCs w:val="24"/>
          <w:lang w:val="sr-Cyrl-CS"/>
        </w:rPr>
        <w:t xml:space="preserve">, а да ће се он </w:t>
      </w:r>
      <w:r w:rsidR="0033156F">
        <w:rPr>
          <w:sz w:val="24"/>
          <w:szCs w:val="24"/>
          <w:lang w:val="sr-Cyrl-CS"/>
        </w:rPr>
        <w:t>на крају расправе</w:t>
      </w:r>
      <w:r w:rsidR="00FA75FA">
        <w:rPr>
          <w:sz w:val="24"/>
          <w:szCs w:val="24"/>
          <w:lang w:val="sr-Cyrl-CS"/>
        </w:rPr>
        <w:t xml:space="preserve"> обратити народним посланицима, одговорити на евентуална питања, а на она на која се </w:t>
      </w:r>
      <w:r w:rsidR="008E4151">
        <w:rPr>
          <w:sz w:val="24"/>
          <w:szCs w:val="24"/>
          <w:lang w:val="sr-Cyrl-CS"/>
        </w:rPr>
        <w:t>не буд</w:t>
      </w:r>
      <w:r w:rsidR="0033156F">
        <w:rPr>
          <w:sz w:val="24"/>
          <w:szCs w:val="24"/>
          <w:lang w:val="sr-Cyrl-CS"/>
        </w:rPr>
        <w:t>е</w:t>
      </w:r>
      <w:r w:rsidR="008E4151">
        <w:rPr>
          <w:sz w:val="24"/>
          <w:szCs w:val="24"/>
          <w:lang w:val="sr-Cyrl-CS"/>
        </w:rPr>
        <w:t xml:space="preserve"> одмах могл</w:t>
      </w:r>
      <w:r w:rsidR="0033156F">
        <w:rPr>
          <w:sz w:val="24"/>
          <w:szCs w:val="24"/>
          <w:lang w:val="sr-Cyrl-CS"/>
        </w:rPr>
        <w:t xml:space="preserve">о </w:t>
      </w:r>
      <w:r w:rsidR="008E4151">
        <w:rPr>
          <w:sz w:val="24"/>
          <w:szCs w:val="24"/>
          <w:lang w:val="sr-Cyrl-CS"/>
        </w:rPr>
        <w:t>одговор</w:t>
      </w:r>
      <w:r w:rsidR="00FA75FA">
        <w:rPr>
          <w:sz w:val="24"/>
          <w:szCs w:val="24"/>
          <w:lang w:val="sr-Cyrl-CS"/>
        </w:rPr>
        <w:t>и</w:t>
      </w:r>
      <w:r w:rsidR="0033156F">
        <w:rPr>
          <w:sz w:val="24"/>
          <w:szCs w:val="24"/>
          <w:lang w:val="sr-Cyrl-CS"/>
        </w:rPr>
        <w:t>ти</w:t>
      </w:r>
      <w:r w:rsidR="008E4151">
        <w:rPr>
          <w:sz w:val="24"/>
          <w:szCs w:val="24"/>
          <w:lang w:val="sr-Cyrl-CS"/>
        </w:rPr>
        <w:t xml:space="preserve">, </w:t>
      </w:r>
      <w:r w:rsidR="00FE350F">
        <w:rPr>
          <w:sz w:val="24"/>
          <w:szCs w:val="24"/>
          <w:lang w:val="sr-Cyrl-CS"/>
        </w:rPr>
        <w:t xml:space="preserve">писаним путем </w:t>
      </w:r>
      <w:r w:rsidR="0033156F">
        <w:rPr>
          <w:sz w:val="24"/>
          <w:szCs w:val="24"/>
          <w:lang w:val="sr-Cyrl-CS"/>
        </w:rPr>
        <w:t xml:space="preserve">то </w:t>
      </w:r>
      <w:r w:rsidR="008E4151">
        <w:rPr>
          <w:sz w:val="24"/>
          <w:szCs w:val="24"/>
          <w:lang w:val="sr-Cyrl-CS"/>
        </w:rPr>
        <w:t xml:space="preserve">накнадно </w:t>
      </w:r>
      <w:r w:rsidR="0033156F">
        <w:rPr>
          <w:sz w:val="24"/>
          <w:szCs w:val="24"/>
          <w:lang w:val="sr-Cyrl-CS"/>
        </w:rPr>
        <w:t>учинити</w:t>
      </w:r>
      <w:r w:rsidR="008E4151">
        <w:rPr>
          <w:sz w:val="24"/>
          <w:szCs w:val="24"/>
          <w:lang w:val="sr-Cyrl-CS"/>
        </w:rPr>
        <w:t>.</w:t>
      </w:r>
      <w:r w:rsidR="00FE350F">
        <w:rPr>
          <w:sz w:val="24"/>
          <w:szCs w:val="24"/>
          <w:lang w:val="sr-Cyrl-CS"/>
        </w:rPr>
        <w:t xml:space="preserve"> </w:t>
      </w:r>
      <w:r w:rsidR="008E4151">
        <w:rPr>
          <w:sz w:val="24"/>
          <w:szCs w:val="24"/>
          <w:lang w:val="sr-Cyrl-CS"/>
        </w:rPr>
        <w:t xml:space="preserve"> </w:t>
      </w:r>
      <w:r w:rsidR="00A44FDA">
        <w:rPr>
          <w:sz w:val="24"/>
          <w:szCs w:val="24"/>
          <w:lang w:val="sr-Cyrl-CS"/>
        </w:rPr>
        <w:t xml:space="preserve"> </w:t>
      </w:r>
    </w:p>
    <w:p w:rsidR="008E4151" w:rsidRDefault="008E4151" w:rsidP="002578CF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>Зоран Мартиновић је говорећи о активностима сектора за рад и запошљавање у претходна три месеца, као значај</w:t>
      </w:r>
      <w:r w:rsidR="0033156F">
        <w:rPr>
          <w:sz w:val="24"/>
          <w:szCs w:val="24"/>
          <w:lang w:val="sr-Cyrl-CS"/>
        </w:rPr>
        <w:t>но</w:t>
      </w:r>
      <w:r>
        <w:rPr>
          <w:sz w:val="24"/>
          <w:szCs w:val="24"/>
          <w:lang w:val="sr-Cyrl-CS"/>
        </w:rPr>
        <w:t xml:space="preserve"> истакао формирање радне групе </w:t>
      </w:r>
      <w:r w:rsidR="0033156F">
        <w:rPr>
          <w:sz w:val="24"/>
          <w:szCs w:val="24"/>
          <w:lang w:val="sr-Cyrl-CS"/>
        </w:rPr>
        <w:t>за</w:t>
      </w:r>
      <w:r>
        <w:rPr>
          <w:sz w:val="24"/>
          <w:szCs w:val="24"/>
          <w:lang w:val="sr-Cyrl-CS"/>
        </w:rPr>
        <w:t xml:space="preserve"> припрем</w:t>
      </w:r>
      <w:r w:rsidR="0033156F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 измен</w:t>
      </w:r>
      <w:r w:rsidR="0033156F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и допун</w:t>
      </w:r>
      <w:r w:rsidR="0033156F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>, или нов</w:t>
      </w:r>
      <w:r w:rsidR="0033156F">
        <w:rPr>
          <w:sz w:val="24"/>
          <w:szCs w:val="24"/>
          <w:lang w:val="sr-Cyrl-CS"/>
        </w:rPr>
        <w:t>ог</w:t>
      </w:r>
      <w:r>
        <w:rPr>
          <w:sz w:val="24"/>
          <w:szCs w:val="24"/>
          <w:lang w:val="sr-Cyrl-CS"/>
        </w:rPr>
        <w:t xml:space="preserve"> закон</w:t>
      </w:r>
      <w:r w:rsidR="0033156F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о штрајку</w:t>
      </w:r>
      <w:r w:rsidR="00D17B13">
        <w:rPr>
          <w:sz w:val="24"/>
          <w:szCs w:val="24"/>
          <w:lang w:val="sr-Cyrl-CS"/>
        </w:rPr>
        <w:t>, као и измен</w:t>
      </w:r>
      <w:r w:rsidR="0033156F">
        <w:rPr>
          <w:sz w:val="24"/>
          <w:szCs w:val="24"/>
          <w:lang w:val="sr-Cyrl-CS"/>
        </w:rPr>
        <w:t>а</w:t>
      </w:r>
      <w:r w:rsidR="00D17B13">
        <w:rPr>
          <w:sz w:val="24"/>
          <w:szCs w:val="24"/>
          <w:lang w:val="sr-Cyrl-CS"/>
        </w:rPr>
        <w:t xml:space="preserve"> и допун</w:t>
      </w:r>
      <w:r w:rsidR="0033156F">
        <w:rPr>
          <w:sz w:val="24"/>
          <w:szCs w:val="24"/>
          <w:lang w:val="sr-Cyrl-CS"/>
        </w:rPr>
        <w:t>а</w:t>
      </w:r>
      <w:r w:rsidR="00D17B13">
        <w:rPr>
          <w:sz w:val="24"/>
          <w:szCs w:val="24"/>
          <w:lang w:val="sr-Cyrl-CS"/>
        </w:rPr>
        <w:t xml:space="preserve"> Закона о раду</w:t>
      </w:r>
      <w:r>
        <w:rPr>
          <w:sz w:val="24"/>
          <w:szCs w:val="24"/>
          <w:lang w:val="sr-Cyrl-CS"/>
        </w:rPr>
        <w:t xml:space="preserve">. </w:t>
      </w:r>
      <w:r w:rsidR="00D17B13">
        <w:rPr>
          <w:sz w:val="24"/>
          <w:szCs w:val="24"/>
          <w:lang w:val="sr-Cyrl-CS"/>
        </w:rPr>
        <w:t xml:space="preserve">Поменуо је да је Народна скупштина већ разматрала и усвојила закон који је ово министарство припремило – </w:t>
      </w:r>
      <w:hyperlink r:id="rId8" w:history="1">
        <w:r w:rsidR="00D17B13" w:rsidRPr="00D17B13">
          <w:rPr>
            <w:rStyle w:val="Hyperlink"/>
            <w:color w:val="auto"/>
            <w:sz w:val="24"/>
            <w:szCs w:val="24"/>
            <w:u w:val="none"/>
            <w:lang w:val="sr-Cyrl-CS"/>
          </w:rPr>
          <w:t>Закон о допуни Закона о платама у државним органима и јавним службама</w:t>
        </w:r>
      </w:hyperlink>
      <w:r w:rsidR="00D17B13">
        <w:rPr>
          <w:sz w:val="24"/>
          <w:szCs w:val="24"/>
          <w:lang w:val="sr-Cyrl-RS"/>
        </w:rPr>
        <w:t xml:space="preserve">, као и три конвенције МОР, а тренутно је на дневном реду Предлог закона о изменама и допунама Закона професионалној рехабилитацији и запошљавању особа с инавлидитетом (о чему ће детаљније бити речи у оквиру друге тачке). </w:t>
      </w:r>
      <w:r w:rsidR="00E261F2">
        <w:rPr>
          <w:sz w:val="24"/>
          <w:szCs w:val="24"/>
          <w:lang w:val="sr-Cyrl-RS"/>
        </w:rPr>
        <w:t>Напоменуо је да су у оквиру плана рада Владе у овом периоду, донете важне уредбе, једна која се доноси први пут – Уредба о накнадама и другим примањима запослених у организацијама обавезног социјалног осигурања, у оквиру чега је примењена сложена процедура уређивања на јединствен начин свих примања која се односе на организације обавезног социјалног осигурања. Кад је у питању област запошљавања, крајем прошле године је усвојен Национални акциони план запошљавања за 2013. годину, а донети су и сви неопходни програми за спровођење активних мера запошљавања. Акценат ће бити на запошљавању младих, вишков</w:t>
      </w:r>
      <w:r w:rsidR="00865207">
        <w:rPr>
          <w:sz w:val="24"/>
          <w:szCs w:val="24"/>
          <w:lang w:val="sr-Cyrl-RS"/>
        </w:rPr>
        <w:t>а</w:t>
      </w:r>
      <w:r w:rsidR="00E261F2">
        <w:rPr>
          <w:sz w:val="24"/>
          <w:szCs w:val="24"/>
          <w:lang w:val="sr-Cyrl-RS"/>
        </w:rPr>
        <w:t xml:space="preserve"> </w:t>
      </w:r>
      <w:r w:rsidR="00865207">
        <w:rPr>
          <w:sz w:val="24"/>
          <w:szCs w:val="24"/>
          <w:lang w:val="sr-Cyrl-RS"/>
        </w:rPr>
        <w:t>запослених у процесу реструктурирања</w:t>
      </w:r>
      <w:r w:rsidR="00E261F2">
        <w:rPr>
          <w:sz w:val="24"/>
          <w:szCs w:val="24"/>
          <w:lang w:val="sr-Cyrl-RS"/>
        </w:rPr>
        <w:t xml:space="preserve"> </w:t>
      </w:r>
      <w:r w:rsidR="00865207">
        <w:rPr>
          <w:sz w:val="24"/>
          <w:szCs w:val="24"/>
          <w:lang w:val="sr-Cyrl-RS"/>
        </w:rPr>
        <w:t>и теже упошљиви</w:t>
      </w:r>
      <w:r w:rsidR="00D138A7">
        <w:rPr>
          <w:sz w:val="24"/>
          <w:szCs w:val="24"/>
          <w:lang w:val="sr-Cyrl-RS"/>
        </w:rPr>
        <w:t>х</w:t>
      </w:r>
      <w:r w:rsidR="00865207">
        <w:rPr>
          <w:sz w:val="24"/>
          <w:szCs w:val="24"/>
          <w:lang w:val="sr-Cyrl-RS"/>
        </w:rPr>
        <w:t xml:space="preserve"> категорија становништва. </w:t>
      </w:r>
    </w:p>
    <w:p w:rsidR="005D56E9" w:rsidRDefault="00A9638A" w:rsidP="002578CF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Бранкица Јанковић је </w:t>
      </w:r>
      <w:r w:rsidR="0059132E">
        <w:rPr>
          <w:sz w:val="24"/>
          <w:szCs w:val="24"/>
          <w:lang w:val="sr-Cyrl-RS"/>
        </w:rPr>
        <w:t xml:space="preserve">у свом излагању обухватила активности Сектора за бригу о породици и социјалну заштиту и Сектора за заштиту особа с инвалидитетом. </w:t>
      </w:r>
      <w:r w:rsidR="00E810AE">
        <w:rPr>
          <w:sz w:val="24"/>
          <w:szCs w:val="24"/>
          <w:lang w:val="sr-Cyrl-RS"/>
        </w:rPr>
        <w:t>Рекла је да је у</w:t>
      </w:r>
      <w:r w:rsidR="0059132E">
        <w:rPr>
          <w:sz w:val="24"/>
          <w:szCs w:val="24"/>
          <w:lang w:val="sr-Cyrl-RS"/>
        </w:rPr>
        <w:t xml:space="preserve"> овом периоду </w:t>
      </w:r>
      <w:r w:rsidR="00E810AE">
        <w:rPr>
          <w:sz w:val="24"/>
          <w:szCs w:val="24"/>
          <w:lang w:val="sr-Cyrl-RS"/>
        </w:rPr>
        <w:t xml:space="preserve">завршена </w:t>
      </w:r>
      <w:r w:rsidR="0059132E">
        <w:rPr>
          <w:sz w:val="24"/>
          <w:szCs w:val="24"/>
          <w:lang w:val="sr-Cyrl-RS"/>
        </w:rPr>
        <w:t>израд</w:t>
      </w:r>
      <w:r w:rsidR="00E810AE">
        <w:rPr>
          <w:sz w:val="24"/>
          <w:szCs w:val="24"/>
          <w:lang w:val="sr-Cyrl-RS"/>
        </w:rPr>
        <w:t>а</w:t>
      </w:r>
      <w:r w:rsidR="00C23556">
        <w:rPr>
          <w:sz w:val="24"/>
          <w:szCs w:val="24"/>
          <w:lang w:val="sr-Cyrl-RS"/>
        </w:rPr>
        <w:t xml:space="preserve"> четири подзаконска акта који </w:t>
      </w:r>
      <w:r w:rsidR="00E810AE">
        <w:rPr>
          <w:sz w:val="24"/>
          <w:szCs w:val="24"/>
          <w:lang w:val="sr-Cyrl-RS"/>
        </w:rPr>
        <w:t xml:space="preserve">се </w:t>
      </w:r>
      <w:r w:rsidR="0059132E">
        <w:rPr>
          <w:sz w:val="24"/>
          <w:szCs w:val="24"/>
          <w:lang w:val="sr-Cyrl-RS"/>
        </w:rPr>
        <w:t xml:space="preserve"> налазе у процедури давања мишљења релевантних органа. У питању су </w:t>
      </w:r>
      <w:r w:rsidR="00C23556">
        <w:rPr>
          <w:sz w:val="24"/>
          <w:szCs w:val="24"/>
          <w:lang w:val="sr-Cyrl-RS"/>
        </w:rPr>
        <w:t>пр</w:t>
      </w:r>
      <w:r w:rsidR="00E810AE">
        <w:rPr>
          <w:sz w:val="24"/>
          <w:szCs w:val="24"/>
          <w:lang w:val="sr-Cyrl-RS"/>
        </w:rPr>
        <w:t>авилни</w:t>
      </w:r>
      <w:r w:rsidR="00C23556">
        <w:rPr>
          <w:sz w:val="24"/>
          <w:szCs w:val="24"/>
          <w:lang w:val="sr-Cyrl-RS"/>
        </w:rPr>
        <w:t>ци</w:t>
      </w:r>
      <w:r w:rsidR="00E810AE">
        <w:rPr>
          <w:sz w:val="24"/>
          <w:szCs w:val="24"/>
          <w:lang w:val="sr-Cyrl-RS"/>
        </w:rPr>
        <w:t xml:space="preserve">: </w:t>
      </w:r>
      <w:r w:rsidR="0059132E">
        <w:rPr>
          <w:sz w:val="24"/>
          <w:szCs w:val="24"/>
          <w:lang w:val="sr-Cyrl-RS"/>
        </w:rPr>
        <w:t>о лиценцирању професионалаца запослених у социјалној заштити, о лиценцирању организација пружалаца услуга у систему социјалне заштите, о минималним стандардима за обвављање делатности социјалне заштите и о стручним пословима у области социјалне заштите.</w:t>
      </w:r>
      <w:r w:rsidR="00E810AE">
        <w:rPr>
          <w:sz w:val="24"/>
          <w:szCs w:val="24"/>
          <w:lang w:val="sr-Cyrl-RS"/>
        </w:rPr>
        <w:t xml:space="preserve"> Поменут</w:t>
      </w:r>
      <w:r w:rsidR="00C23556">
        <w:rPr>
          <w:sz w:val="24"/>
          <w:szCs w:val="24"/>
          <w:lang w:val="sr-Cyrl-RS"/>
        </w:rPr>
        <w:t>а</w:t>
      </w:r>
      <w:r w:rsidR="00E810AE">
        <w:rPr>
          <w:sz w:val="24"/>
          <w:szCs w:val="24"/>
          <w:lang w:val="sr-Cyrl-RS"/>
        </w:rPr>
        <w:t xml:space="preserve"> </w:t>
      </w:r>
      <w:r w:rsidR="00C23556">
        <w:rPr>
          <w:sz w:val="24"/>
          <w:szCs w:val="24"/>
          <w:lang w:val="sr-Cyrl-RS"/>
        </w:rPr>
        <w:t xml:space="preserve">четири </w:t>
      </w:r>
      <w:r w:rsidR="008E2A88">
        <w:rPr>
          <w:sz w:val="24"/>
          <w:szCs w:val="24"/>
          <w:lang w:val="sr-Cyrl-RS"/>
        </w:rPr>
        <w:t>правилни</w:t>
      </w:r>
      <w:r w:rsidR="00C23556">
        <w:rPr>
          <w:sz w:val="24"/>
          <w:szCs w:val="24"/>
          <w:lang w:val="sr-Cyrl-RS"/>
        </w:rPr>
        <w:t>ка</w:t>
      </w:r>
      <w:r w:rsidR="008E2A88">
        <w:rPr>
          <w:sz w:val="24"/>
          <w:szCs w:val="24"/>
          <w:lang w:val="sr-Cyrl-RS"/>
        </w:rPr>
        <w:t xml:space="preserve"> се односе на увођење система квалитета, у складу са Законом о социјалној заштити</w:t>
      </w:r>
      <w:r w:rsidR="0024585C">
        <w:rPr>
          <w:sz w:val="24"/>
          <w:szCs w:val="24"/>
          <w:lang w:val="sr-Cyrl-RS"/>
        </w:rPr>
        <w:t>.</w:t>
      </w:r>
      <w:r w:rsidR="008E2A88">
        <w:rPr>
          <w:sz w:val="24"/>
          <w:szCs w:val="24"/>
          <w:lang w:val="sr-Cyrl-RS"/>
        </w:rPr>
        <w:t xml:space="preserve"> </w:t>
      </w:r>
      <w:r w:rsidR="00C23556">
        <w:rPr>
          <w:sz w:val="24"/>
          <w:szCs w:val="24"/>
          <w:lang w:val="sr-Cyrl-RS"/>
        </w:rPr>
        <w:t xml:space="preserve">У вези са Породичним законом из 2005. године припремљена су </w:t>
      </w:r>
      <w:r w:rsidR="00B602E1">
        <w:rPr>
          <w:sz w:val="24"/>
          <w:szCs w:val="24"/>
          <w:lang w:val="sr-Cyrl-RS"/>
        </w:rPr>
        <w:t xml:space="preserve">три нацрта правилника (који омогућавају квалитетнији рад старатеља, јер до сада није била регулисана накнада за њихов рад): о условима за </w:t>
      </w:r>
      <w:r w:rsidR="00B602E1">
        <w:rPr>
          <w:sz w:val="24"/>
          <w:szCs w:val="24"/>
          <w:lang w:val="sr-Cyrl-RS"/>
        </w:rPr>
        <w:lastRenderedPageBreak/>
        <w:t xml:space="preserve">накнаду трошкова и награду старатељу; о начину подношења старатељског извештаја и полагању рачуна старатеља; о начину рада, саставу и финансирању сталне комисије органа старатељства за попис и процену имовине штићеника. </w:t>
      </w:r>
      <w:r w:rsidR="003B5597">
        <w:rPr>
          <w:sz w:val="24"/>
          <w:szCs w:val="24"/>
          <w:lang w:val="sr-Cyrl-RS"/>
        </w:rPr>
        <w:t xml:space="preserve">Затим, </w:t>
      </w:r>
      <w:r w:rsidR="00FE350F">
        <w:rPr>
          <w:sz w:val="24"/>
          <w:szCs w:val="24"/>
          <w:lang w:val="sr-Cyrl-RS"/>
        </w:rPr>
        <w:t>рађено је на</w:t>
      </w:r>
      <w:r w:rsidR="003B5597">
        <w:rPr>
          <w:sz w:val="24"/>
          <w:szCs w:val="24"/>
          <w:lang w:val="sr-Cyrl-RS"/>
        </w:rPr>
        <w:t xml:space="preserve"> правилник</w:t>
      </w:r>
      <w:r w:rsidR="00FE350F">
        <w:rPr>
          <w:sz w:val="24"/>
          <w:szCs w:val="24"/>
          <w:lang w:val="sr-Cyrl-RS"/>
        </w:rPr>
        <w:t>у</w:t>
      </w:r>
      <w:r w:rsidR="003B5597">
        <w:rPr>
          <w:sz w:val="24"/>
          <w:szCs w:val="24"/>
          <w:lang w:val="sr-Cyrl-RS"/>
        </w:rPr>
        <w:t xml:space="preserve"> (на основу Закона о социјалној заштити) који треба да допринесе бољем квалитету рада органа старатељства –</w:t>
      </w:r>
      <w:r w:rsidR="00FE350F">
        <w:rPr>
          <w:sz w:val="24"/>
          <w:szCs w:val="24"/>
          <w:lang w:val="sr-Cyrl-RS"/>
        </w:rPr>
        <w:t xml:space="preserve"> п</w:t>
      </w:r>
      <w:r w:rsidR="003B5597">
        <w:rPr>
          <w:sz w:val="24"/>
          <w:szCs w:val="24"/>
          <w:lang w:val="sr-Cyrl-RS"/>
        </w:rPr>
        <w:t>равилник о вршењу стручног надзора над центром за социјални рад, као органа старатељства, као и</w:t>
      </w:r>
      <w:r w:rsidR="00FE350F">
        <w:rPr>
          <w:sz w:val="24"/>
          <w:szCs w:val="24"/>
          <w:lang w:val="sr-Cyrl-RS"/>
        </w:rPr>
        <w:t xml:space="preserve"> на п</w:t>
      </w:r>
      <w:r w:rsidR="003B5597">
        <w:rPr>
          <w:sz w:val="24"/>
          <w:szCs w:val="24"/>
          <w:lang w:val="sr-Cyrl-RS"/>
        </w:rPr>
        <w:t>равилник</w:t>
      </w:r>
      <w:r w:rsidR="00FE350F">
        <w:rPr>
          <w:sz w:val="24"/>
          <w:szCs w:val="24"/>
          <w:lang w:val="sr-Cyrl-RS"/>
        </w:rPr>
        <w:t>у</w:t>
      </w:r>
      <w:r w:rsidR="003B5597">
        <w:rPr>
          <w:sz w:val="24"/>
          <w:szCs w:val="24"/>
          <w:lang w:val="sr-Cyrl-RS"/>
        </w:rPr>
        <w:t xml:space="preserve"> о породичном смештају (на основу Породичног закона), који ће омогућити да се заокружи целина и да се </w:t>
      </w:r>
      <w:r w:rsidR="009244B5">
        <w:rPr>
          <w:sz w:val="24"/>
          <w:szCs w:val="24"/>
          <w:lang w:val="sr-Cyrl-RS"/>
        </w:rPr>
        <w:t>за</w:t>
      </w:r>
      <w:r w:rsidR="003B5597">
        <w:rPr>
          <w:sz w:val="24"/>
          <w:szCs w:val="24"/>
          <w:lang w:val="sr-Cyrl-RS"/>
        </w:rPr>
        <w:t xml:space="preserve">почне с озбиљнијом реформом. </w:t>
      </w:r>
      <w:r w:rsidR="009244B5">
        <w:rPr>
          <w:sz w:val="24"/>
          <w:szCs w:val="24"/>
          <w:lang w:val="sr-Cyrl-RS"/>
        </w:rPr>
        <w:t xml:space="preserve">Припремљен је и Нацрт закона о социјалном предузетништву, који је такође у процедури давања мишљења ресорних органа. Управо је формирана и радна група за израду </w:t>
      </w:r>
      <w:r w:rsidR="00FE350F">
        <w:rPr>
          <w:sz w:val="24"/>
          <w:szCs w:val="24"/>
          <w:lang w:val="sr-Cyrl-RS"/>
        </w:rPr>
        <w:t>Н</w:t>
      </w:r>
      <w:r w:rsidR="009244B5">
        <w:rPr>
          <w:sz w:val="24"/>
          <w:szCs w:val="24"/>
          <w:lang w:val="sr-Cyrl-RS"/>
        </w:rPr>
        <w:t xml:space="preserve">ацрта закона о употреби знаковног језика. </w:t>
      </w:r>
      <w:r w:rsidR="00D559C0">
        <w:rPr>
          <w:sz w:val="24"/>
          <w:szCs w:val="24"/>
          <w:lang w:val="sr-Cyrl-RS"/>
        </w:rPr>
        <w:t xml:space="preserve">Поред наведених активности, у току је рад на расписивању конкурса за остваривање права и побољшање положаја особа с инвалидитетом и за помоћ у успостављању услуга и одржавању већ постојећих услуга у локалним самоуправама. Припрема се и измењени предлог уредбе о наменским трансферима, што је значајно за побољшање пружања услуга на локалном нивоу. </w:t>
      </w:r>
      <w:r w:rsidR="005D56E9">
        <w:rPr>
          <w:sz w:val="24"/>
          <w:szCs w:val="24"/>
          <w:lang w:val="sr-Cyrl-RS"/>
        </w:rPr>
        <w:t xml:space="preserve">Нагласила је да је у овом сектору, поготово у Одељењу за управно-надзорне послове, дошло до нове организације у раду Одељења, чиме је значајно смањен број предмета који чекају на решавање. </w:t>
      </w:r>
    </w:p>
    <w:p w:rsidR="00A9638A" w:rsidRDefault="005D56E9" w:rsidP="002578CF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Негован Станковић је </w:t>
      </w:r>
      <w:r w:rsidR="004B262D">
        <w:rPr>
          <w:sz w:val="24"/>
          <w:szCs w:val="24"/>
          <w:lang w:val="sr-Cyrl-RS"/>
        </w:rPr>
        <w:t>активности Сектора борачко-инвалидске заштите, сврстао у три сегмента: права борачко-инвалидске заштите, затим, неговање традиције ослободилачких ратова Србије и заштите српских војних меморијала у земљи и иностранству</w:t>
      </w:r>
      <w:r w:rsidR="006248F2">
        <w:rPr>
          <w:sz w:val="24"/>
          <w:szCs w:val="24"/>
          <w:lang w:val="sr-Cyrl-RS"/>
        </w:rPr>
        <w:t>, као</w:t>
      </w:r>
      <w:r w:rsidR="00D559C0">
        <w:rPr>
          <w:sz w:val="24"/>
          <w:szCs w:val="24"/>
          <w:lang w:val="sr-Cyrl-RS"/>
        </w:rPr>
        <w:t xml:space="preserve"> </w:t>
      </w:r>
      <w:r w:rsidR="004B262D">
        <w:rPr>
          <w:sz w:val="24"/>
          <w:szCs w:val="24"/>
          <w:lang w:val="sr-Cyrl-RS"/>
        </w:rPr>
        <w:t>и програм подршке удружењима у области борачко-инвалидске заштите, заштите цивилних инвалида рата и породица палих бораца. Кад је реч о правима из области борачко-инвалидске заштите</w:t>
      </w:r>
      <w:r w:rsidR="000C6FE2">
        <w:rPr>
          <w:sz w:val="24"/>
          <w:szCs w:val="24"/>
          <w:lang w:val="sr-Cyrl-RS"/>
        </w:rPr>
        <w:t xml:space="preserve">, у овом периоду су захваљујући планираним средствима, исплате биле редовне. Кад је у питању неговање традиције ослободилачких ратова Србије, у овом периоду је одржано 12 манифестација, којима су обележени значајни историјски датуми. У оквиру заштите српских војних меморијала у земљи и иностранству, започети су или су настављени радови, </w:t>
      </w:r>
      <w:r w:rsidR="006248F2">
        <w:rPr>
          <w:sz w:val="24"/>
          <w:szCs w:val="24"/>
          <w:lang w:val="sr-Cyrl-RS"/>
        </w:rPr>
        <w:t xml:space="preserve">за које је </w:t>
      </w:r>
      <w:r w:rsidR="000C6FE2">
        <w:rPr>
          <w:sz w:val="24"/>
          <w:szCs w:val="24"/>
          <w:lang w:val="sr-Cyrl-RS"/>
        </w:rPr>
        <w:t>планиран</w:t>
      </w:r>
      <w:r w:rsidR="006248F2">
        <w:rPr>
          <w:sz w:val="24"/>
          <w:szCs w:val="24"/>
          <w:lang w:val="sr-Cyrl-RS"/>
        </w:rPr>
        <w:t>о</w:t>
      </w:r>
      <w:r w:rsidR="000C6FE2">
        <w:rPr>
          <w:sz w:val="24"/>
          <w:szCs w:val="24"/>
          <w:lang w:val="sr-Cyrl-RS"/>
        </w:rPr>
        <w:t xml:space="preserve"> да буду завршени до краја године, у шта спада и обнављање меморијала и гробаља. За наредну годину, у сарадњи са Кабинетом председника РС, припрема се обележавање сто година Првог светског рата. </w:t>
      </w:r>
      <w:r w:rsidR="009E1C35">
        <w:rPr>
          <w:sz w:val="24"/>
          <w:szCs w:val="24"/>
          <w:lang w:val="sr-Cyrl-RS"/>
        </w:rPr>
        <w:t xml:space="preserve">У погледу програма подршке удружењима у области борачко-инвалидске заштите, конкурс се приводи крају и очекује се доношење коначне одлуке и потписивање уговора, ради расподеле средстава. </w:t>
      </w:r>
    </w:p>
    <w:p w:rsidR="002D49F0" w:rsidRDefault="009E1C35" w:rsidP="002578CF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7001B">
        <w:rPr>
          <w:sz w:val="24"/>
          <w:szCs w:val="24"/>
          <w:lang w:val="sr-Cyrl-RS"/>
        </w:rPr>
        <w:t xml:space="preserve">Драгољуб Перуача је рекао да Инспекторат на чијем је он челу, обезбеђује примену </w:t>
      </w:r>
      <w:r w:rsidR="006248F2">
        <w:rPr>
          <w:sz w:val="24"/>
          <w:szCs w:val="24"/>
          <w:lang w:val="sr-Cyrl-RS"/>
        </w:rPr>
        <w:t>више</w:t>
      </w:r>
      <w:r w:rsidR="0047001B">
        <w:rPr>
          <w:sz w:val="24"/>
          <w:szCs w:val="24"/>
          <w:lang w:val="sr-Cyrl-RS"/>
        </w:rPr>
        <w:t xml:space="preserve"> законских и подзаконских аката. </w:t>
      </w:r>
      <w:r w:rsidR="00025519">
        <w:rPr>
          <w:sz w:val="24"/>
          <w:szCs w:val="24"/>
          <w:lang w:val="sr-Cyrl-RS"/>
        </w:rPr>
        <w:t xml:space="preserve">У извештајном периоду Инспекторат је </w:t>
      </w:r>
      <w:r w:rsidR="003A72CB">
        <w:rPr>
          <w:sz w:val="24"/>
          <w:szCs w:val="24"/>
          <w:lang w:val="sr-Cyrl-RS"/>
        </w:rPr>
        <w:t>посебну пажњу посветио</w:t>
      </w:r>
      <w:r w:rsidR="001D120D">
        <w:rPr>
          <w:sz w:val="24"/>
          <w:szCs w:val="24"/>
          <w:lang w:val="sr-Cyrl-RS"/>
        </w:rPr>
        <w:t xml:space="preserve"> надзору у</w:t>
      </w:r>
      <w:r w:rsidR="003A72CB">
        <w:rPr>
          <w:sz w:val="24"/>
          <w:szCs w:val="24"/>
          <w:lang w:val="sr-Cyrl-RS"/>
        </w:rPr>
        <w:t xml:space="preserve"> високо ризичним </w:t>
      </w:r>
      <w:r w:rsidR="001D120D">
        <w:rPr>
          <w:sz w:val="24"/>
          <w:szCs w:val="24"/>
          <w:lang w:val="sr-Cyrl-RS"/>
        </w:rPr>
        <w:t xml:space="preserve">секторима, пре свега у грађевинарству и индустрији. </w:t>
      </w:r>
      <w:r w:rsidR="00DE030D">
        <w:rPr>
          <w:sz w:val="24"/>
          <w:szCs w:val="24"/>
          <w:lang w:val="sr-Cyrl-RS"/>
        </w:rPr>
        <w:t xml:space="preserve">Међутим, приоритетна активност је </w:t>
      </w:r>
      <w:r w:rsidR="006248F2">
        <w:rPr>
          <w:sz w:val="24"/>
          <w:szCs w:val="24"/>
          <w:lang w:val="sr-Cyrl-RS"/>
        </w:rPr>
        <w:t>обављена у оквиру</w:t>
      </w:r>
      <w:r w:rsidR="00DE030D">
        <w:rPr>
          <w:sz w:val="24"/>
          <w:szCs w:val="24"/>
          <w:lang w:val="sr-Cyrl-RS"/>
        </w:rPr>
        <w:t xml:space="preserve"> исплата и контрола зарада, накнада зарада за труднице и породиље, као и регулисањ</w:t>
      </w:r>
      <w:r w:rsidR="006248F2">
        <w:rPr>
          <w:sz w:val="24"/>
          <w:szCs w:val="24"/>
          <w:lang w:val="sr-Cyrl-RS"/>
        </w:rPr>
        <w:t>а</w:t>
      </w:r>
      <w:r w:rsidR="00DE030D">
        <w:rPr>
          <w:sz w:val="24"/>
          <w:szCs w:val="24"/>
          <w:lang w:val="sr-Cyrl-RS"/>
        </w:rPr>
        <w:t xml:space="preserve"> њиховог</w:t>
      </w:r>
      <w:r w:rsidR="003A72CB">
        <w:rPr>
          <w:sz w:val="24"/>
          <w:szCs w:val="24"/>
          <w:lang w:val="sr-Cyrl-RS"/>
        </w:rPr>
        <w:t xml:space="preserve"> </w:t>
      </w:r>
      <w:r w:rsidR="00DE030D">
        <w:rPr>
          <w:sz w:val="24"/>
          <w:szCs w:val="24"/>
          <w:lang w:val="sr-Cyrl-RS"/>
        </w:rPr>
        <w:t>радно-правног статуса. Поред законских овлашћења, Инспекторат је превентивним деловањем и саветодавном улогом, допринео да се један број трудница (њих 10) које су радиле на одређено време код послодаваца, а остале без посла због истека уговора на одређено време, врати на рад и да до окончања трудноће, односно породиљског одсуства, буду у радном односу. Из области рада и радних односа, у овом периоду је извршено близу 8100 надзора, којима је обухваћено око 100 хиљада запослених. Приликом овог надзора, 1655 лица је затечено на тзв. раду на црно, а налагањем мера од стране Инспектората, послодавци су засновали радни однос с</w:t>
      </w:r>
      <w:r w:rsidR="00025519">
        <w:rPr>
          <w:sz w:val="24"/>
          <w:szCs w:val="24"/>
          <w:lang w:val="sr-Cyrl-RS"/>
        </w:rPr>
        <w:t>а</w:t>
      </w:r>
      <w:r w:rsidR="00DE030D">
        <w:rPr>
          <w:sz w:val="24"/>
          <w:szCs w:val="24"/>
          <w:lang w:val="sr-Cyrl-RS"/>
        </w:rPr>
        <w:t xml:space="preserve"> око 1100 лица. </w:t>
      </w:r>
      <w:r w:rsidR="00DE030D">
        <w:rPr>
          <w:sz w:val="24"/>
          <w:szCs w:val="24"/>
          <w:lang w:val="sr-Cyrl-RS"/>
        </w:rPr>
        <w:lastRenderedPageBreak/>
        <w:t xml:space="preserve">Донето је око 1500 решења, а поднето 698 захтева за покретање прекршајног поступка, као и три кривичне пријаве. </w:t>
      </w:r>
      <w:r w:rsidR="00F53462">
        <w:rPr>
          <w:sz w:val="24"/>
          <w:szCs w:val="24"/>
          <w:lang w:val="sr-Cyrl-RS"/>
        </w:rPr>
        <w:t>Из области безбедности и здравља на раду, извршено је близ</w:t>
      </w:r>
      <w:r w:rsidR="006248F2">
        <w:rPr>
          <w:sz w:val="24"/>
          <w:szCs w:val="24"/>
          <w:lang w:val="sr-Cyrl-RS"/>
        </w:rPr>
        <w:t>у</w:t>
      </w:r>
      <w:r w:rsidR="00F53462">
        <w:rPr>
          <w:sz w:val="24"/>
          <w:szCs w:val="24"/>
          <w:lang w:val="sr-Cyrl-RS"/>
        </w:rPr>
        <w:t xml:space="preserve"> 5500 надзора, којима је обухваћено око 110 хиљада запослених, донето је 1250 решења о отклањању недостатака, поднет је 301 захтев за покретање прекршајног поступка, као и три кривичне пријаве. </w:t>
      </w:r>
      <w:r w:rsidR="00025519">
        <w:rPr>
          <w:sz w:val="24"/>
          <w:szCs w:val="24"/>
          <w:lang w:val="sr-Cyrl-RS"/>
        </w:rPr>
        <w:t xml:space="preserve">Укупан број повреда на раду у односу на </w:t>
      </w:r>
      <w:r w:rsidR="00F53462">
        <w:rPr>
          <w:sz w:val="24"/>
          <w:szCs w:val="24"/>
          <w:lang w:val="sr-Cyrl-RS"/>
        </w:rPr>
        <w:t>исти период прошле године смањен за 50%, а број смртних повреда за 78%. У оквиру контроле над Законом о спречавању злостављања на раду, извршено је 1025 надзора, донето је 111 решења о отклањању недостатака, поднето је осам захтева за покретање прекршајног поступка, а Инспекторату су се</w:t>
      </w:r>
      <w:r w:rsidR="00AA253B">
        <w:rPr>
          <w:sz w:val="24"/>
          <w:szCs w:val="24"/>
          <w:lang w:val="sr-Cyrl-RS"/>
        </w:rPr>
        <w:t xml:space="preserve"> овим поводом</w:t>
      </w:r>
      <w:r w:rsidR="00F53462">
        <w:rPr>
          <w:sz w:val="24"/>
          <w:szCs w:val="24"/>
          <w:lang w:val="sr-Cyrl-RS"/>
        </w:rPr>
        <w:t xml:space="preserve"> подједнако обраћали и мушкарци и жене. </w:t>
      </w:r>
      <w:r w:rsidR="00AA253B">
        <w:rPr>
          <w:sz w:val="24"/>
          <w:szCs w:val="24"/>
          <w:lang w:val="sr-Cyrl-RS"/>
        </w:rPr>
        <w:t xml:space="preserve">Извршено је и 3340 инспекцијских надзора над применом Закона о заштити становништва од изложености дуванском диму, пре свега у привредним друштвима. Обухваћено је преко 40 хиљда запослених, а донето 45 решења о отклањању недостатака. Инспекторат је такође учествовао и у социјалном дијалогу, а у циљу његовог јачања, организовани су састанци са репрезентативним удружењима послодаваца и сидниката. Осим тога, Инспеторат је у овом периоду узео учешће и у међународној сарадњи, пре свега у пројекту унапређења стања безбедности и здравља на раду, финансираном од стране Краљевине Норвешке. Одржани су и састанци са представницима МОР, страних амбасада и инспектората за рад у региону. У области родне равноправности, неколико инспектора је у Торину обучено од стране МОР за што боље примењивање законске регулативе </w:t>
      </w:r>
      <w:r w:rsidR="006248F2">
        <w:rPr>
          <w:sz w:val="24"/>
          <w:szCs w:val="24"/>
          <w:lang w:val="sr-Cyrl-RS"/>
        </w:rPr>
        <w:t>у</w:t>
      </w:r>
      <w:r w:rsidR="00AA253B">
        <w:rPr>
          <w:sz w:val="24"/>
          <w:szCs w:val="24"/>
          <w:lang w:val="sr-Cyrl-RS"/>
        </w:rPr>
        <w:t xml:space="preserve"> ов</w:t>
      </w:r>
      <w:r w:rsidR="006248F2">
        <w:rPr>
          <w:sz w:val="24"/>
          <w:szCs w:val="24"/>
          <w:lang w:val="sr-Cyrl-RS"/>
        </w:rPr>
        <w:t>ој</w:t>
      </w:r>
      <w:r w:rsidR="00AA253B">
        <w:rPr>
          <w:sz w:val="24"/>
          <w:szCs w:val="24"/>
          <w:lang w:val="sr-Cyrl-RS"/>
        </w:rPr>
        <w:t xml:space="preserve"> области. </w:t>
      </w:r>
    </w:p>
    <w:p w:rsidR="00B7665F" w:rsidRDefault="002D49F0" w:rsidP="002578CF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Драги Видојевић је </w:t>
      </w:r>
      <w:r w:rsidR="006248F2">
        <w:rPr>
          <w:sz w:val="24"/>
          <w:szCs w:val="24"/>
          <w:lang w:val="sr-Cyrl-RS"/>
        </w:rPr>
        <w:t xml:space="preserve">на крају </w:t>
      </w:r>
      <w:r w:rsidR="00B7665F">
        <w:rPr>
          <w:sz w:val="24"/>
          <w:szCs w:val="24"/>
          <w:lang w:val="sr-Cyrl-RS"/>
        </w:rPr>
        <w:t>истакао да Информација</w:t>
      </w:r>
      <w:r w:rsidR="00F53462">
        <w:rPr>
          <w:sz w:val="24"/>
          <w:szCs w:val="24"/>
          <w:lang w:val="sr-Cyrl-RS"/>
        </w:rPr>
        <w:t xml:space="preserve"> </w:t>
      </w:r>
      <w:r w:rsidR="00B7665F">
        <w:rPr>
          <w:sz w:val="24"/>
          <w:szCs w:val="24"/>
          <w:lang w:val="sr-Cyrl-RS"/>
        </w:rPr>
        <w:t>садржи детаљан приказ активности Министарства у претходна три месеца, са прилогом који се односи на финансијски аспект. Похвалио је запослене у Министарству, захваљујући чијем</w:t>
      </w:r>
      <w:r w:rsidR="00F53462">
        <w:rPr>
          <w:sz w:val="24"/>
          <w:szCs w:val="24"/>
          <w:lang w:val="sr-Cyrl-RS"/>
        </w:rPr>
        <w:t xml:space="preserve"> </w:t>
      </w:r>
      <w:r w:rsidR="00B7665F">
        <w:rPr>
          <w:sz w:val="24"/>
          <w:szCs w:val="24"/>
          <w:lang w:val="sr-Cyrl-RS"/>
        </w:rPr>
        <w:t>квалитетном и стручном раду</w:t>
      </w:r>
      <w:r w:rsidR="006248F2">
        <w:rPr>
          <w:sz w:val="24"/>
          <w:szCs w:val="24"/>
          <w:lang w:val="sr-Cyrl-RS"/>
        </w:rPr>
        <w:t xml:space="preserve"> су овом периоду и постигнути</w:t>
      </w:r>
      <w:r w:rsidR="00B7665F">
        <w:rPr>
          <w:sz w:val="24"/>
          <w:szCs w:val="24"/>
          <w:lang w:val="sr-Cyrl-RS"/>
        </w:rPr>
        <w:t xml:space="preserve"> </w:t>
      </w:r>
      <w:r w:rsidR="006248F2">
        <w:rPr>
          <w:sz w:val="24"/>
          <w:szCs w:val="24"/>
          <w:lang w:val="sr-Cyrl-RS"/>
        </w:rPr>
        <w:t xml:space="preserve">добри </w:t>
      </w:r>
      <w:r w:rsidR="00B7665F">
        <w:rPr>
          <w:sz w:val="24"/>
          <w:szCs w:val="24"/>
          <w:lang w:val="sr-Cyrl-RS"/>
        </w:rPr>
        <w:t xml:space="preserve">резултати. </w:t>
      </w:r>
    </w:p>
    <w:p w:rsidR="00B7665F" w:rsidRDefault="00B7665F" w:rsidP="002578CF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У дискусији су учествовали: Александар Пејчић, Иван Бауер, Љиљана Лучић, Ранка Савић, </w:t>
      </w:r>
      <w:r w:rsidR="00E96706">
        <w:rPr>
          <w:sz w:val="24"/>
          <w:szCs w:val="24"/>
          <w:lang w:val="sr-Cyrl-RS"/>
        </w:rPr>
        <w:t xml:space="preserve">Саша Дујовић, </w:t>
      </w:r>
      <w:r>
        <w:rPr>
          <w:sz w:val="24"/>
          <w:szCs w:val="24"/>
          <w:lang w:val="sr-Cyrl-RS"/>
        </w:rPr>
        <w:t>Миланка Јевтовић Вукојичић, Мирјана Драгаш, Мирослав Маркићевић, Бранкица Јанковић, Јован Кркобабић и Милица Дроњак.</w:t>
      </w:r>
      <w:r w:rsidR="00E96706">
        <w:rPr>
          <w:sz w:val="24"/>
          <w:szCs w:val="24"/>
          <w:lang w:val="sr-Cyrl-RS"/>
        </w:rPr>
        <w:t xml:space="preserve"> </w:t>
      </w:r>
    </w:p>
    <w:p w:rsidR="009E1C35" w:rsidRPr="00D17B13" w:rsidRDefault="00B7665F" w:rsidP="002578CF">
      <w:pPr>
        <w:ind w:firstLine="720"/>
        <w:rPr>
          <w:sz w:val="24"/>
          <w:lang w:val="sr-Cyrl-RS"/>
        </w:rPr>
      </w:pPr>
      <w:r>
        <w:rPr>
          <w:sz w:val="24"/>
          <w:szCs w:val="24"/>
          <w:lang w:val="sr-Cyrl-RS"/>
        </w:rPr>
        <w:tab/>
        <w:t>Александар Пејчић је</w:t>
      </w:r>
      <w:r w:rsidR="00E96706">
        <w:rPr>
          <w:sz w:val="24"/>
          <w:szCs w:val="24"/>
          <w:lang w:val="sr-Cyrl-RS"/>
        </w:rPr>
        <w:t xml:space="preserve"> најпре похвалио </w:t>
      </w:r>
      <w:r w:rsidR="00025519">
        <w:rPr>
          <w:sz w:val="24"/>
          <w:szCs w:val="24"/>
          <w:lang w:val="sr-Cyrl-RS"/>
        </w:rPr>
        <w:t>т</w:t>
      </w:r>
      <w:r w:rsidR="00E96706">
        <w:rPr>
          <w:sz w:val="24"/>
          <w:szCs w:val="24"/>
          <w:lang w:val="sr-Cyrl-RS"/>
        </w:rPr>
        <w:t xml:space="preserve">о што је министар присутан, али је скренуо пажњу да је министар дужан </w:t>
      </w:r>
      <w:r w:rsidR="00025519">
        <w:rPr>
          <w:sz w:val="24"/>
          <w:szCs w:val="24"/>
          <w:lang w:val="sr-Cyrl-RS"/>
        </w:rPr>
        <w:t xml:space="preserve">и </w:t>
      </w:r>
      <w:r w:rsidR="00E96706">
        <w:rPr>
          <w:sz w:val="24"/>
          <w:szCs w:val="24"/>
          <w:lang w:val="sr-Cyrl-RS"/>
        </w:rPr>
        <w:t xml:space="preserve">да прими било ког народног посланика, </w:t>
      </w:r>
      <w:r w:rsidR="003D3BCE">
        <w:rPr>
          <w:sz w:val="24"/>
          <w:szCs w:val="24"/>
          <w:lang w:val="sr-Cyrl-RS"/>
        </w:rPr>
        <w:t>уколико</w:t>
      </w:r>
      <w:r w:rsidR="00E96706">
        <w:rPr>
          <w:sz w:val="24"/>
          <w:szCs w:val="24"/>
          <w:lang w:val="sr-Cyrl-RS"/>
        </w:rPr>
        <w:t xml:space="preserve"> он затражи пријем.</w:t>
      </w:r>
      <w:r>
        <w:rPr>
          <w:sz w:val="24"/>
          <w:szCs w:val="24"/>
          <w:lang w:val="sr-Cyrl-RS"/>
        </w:rPr>
        <w:t xml:space="preserve"> </w:t>
      </w:r>
      <w:r w:rsidR="00E96706">
        <w:rPr>
          <w:sz w:val="24"/>
          <w:szCs w:val="24"/>
          <w:lang w:val="sr-Cyrl-RS"/>
        </w:rPr>
        <w:t>И</w:t>
      </w:r>
      <w:r w:rsidR="00B11733">
        <w:rPr>
          <w:sz w:val="24"/>
          <w:szCs w:val="24"/>
          <w:lang w:val="sr-Cyrl-RS"/>
        </w:rPr>
        <w:t xml:space="preserve">стакао </w:t>
      </w:r>
      <w:r w:rsidR="00DB7197">
        <w:rPr>
          <w:sz w:val="24"/>
          <w:szCs w:val="24"/>
          <w:lang w:val="sr-Cyrl-RS"/>
        </w:rPr>
        <w:t>да није у реду што у периоду на који се Информација односи, није било исплата новчане социјалне помоћи на територији Косова и Метохије, јер сматра да је становништву које тамо живи, ова врста помоћи неопходна. Сматра да би и због мотивисања ове популације да остане да живи на територији КиМ, Влада требало да уложи напоре да исплате буду редовне. Поставио је питање докле се у Влади стигло са припремом закона о борачко-инвалидској заштити и тим поводом подсетио да с</w:t>
      </w:r>
      <w:r w:rsidR="00E96706">
        <w:rPr>
          <w:sz w:val="24"/>
          <w:szCs w:val="24"/>
          <w:lang w:val="sr-Cyrl-RS"/>
        </w:rPr>
        <w:t>е</w:t>
      </w:r>
      <w:r w:rsidR="00DB7197">
        <w:rPr>
          <w:sz w:val="24"/>
          <w:szCs w:val="24"/>
          <w:lang w:val="sr-Cyrl-RS"/>
        </w:rPr>
        <w:t xml:space="preserve"> пресуде Европског суда</w:t>
      </w:r>
      <w:r w:rsidR="0011529B">
        <w:rPr>
          <w:sz w:val="24"/>
          <w:szCs w:val="24"/>
          <w:lang w:val="sr-Cyrl-RS"/>
        </w:rPr>
        <w:t xml:space="preserve"> за људска права</w:t>
      </w:r>
      <w:r w:rsidR="00DB7197">
        <w:rPr>
          <w:sz w:val="24"/>
          <w:szCs w:val="24"/>
          <w:lang w:val="sr-Cyrl-RS"/>
        </w:rPr>
        <w:t xml:space="preserve"> у Стразбуру</w:t>
      </w:r>
      <w:r w:rsidR="00E96706">
        <w:rPr>
          <w:sz w:val="24"/>
          <w:szCs w:val="24"/>
          <w:lang w:val="sr-Cyrl-RS"/>
        </w:rPr>
        <w:t>, за исплате накнада по основу дискриминације,</w:t>
      </w:r>
      <w:r w:rsidR="00DB7197">
        <w:rPr>
          <w:sz w:val="24"/>
          <w:szCs w:val="24"/>
          <w:lang w:val="sr-Cyrl-RS"/>
        </w:rPr>
        <w:t xml:space="preserve"> константно</w:t>
      </w:r>
      <w:r w:rsidR="00DE030D">
        <w:rPr>
          <w:sz w:val="24"/>
          <w:szCs w:val="24"/>
          <w:lang w:val="sr-Cyrl-RS"/>
        </w:rPr>
        <w:t xml:space="preserve"> </w:t>
      </w:r>
      <w:r w:rsidR="00E96706">
        <w:rPr>
          <w:sz w:val="24"/>
          <w:szCs w:val="24"/>
          <w:lang w:val="sr-Cyrl-RS"/>
        </w:rPr>
        <w:t xml:space="preserve">доносе </w:t>
      </w:r>
      <w:r w:rsidR="00DB7197">
        <w:rPr>
          <w:sz w:val="24"/>
          <w:szCs w:val="24"/>
          <w:lang w:val="sr-Cyrl-RS"/>
        </w:rPr>
        <w:t>у корист ратни</w:t>
      </w:r>
      <w:r w:rsidR="00025519">
        <w:rPr>
          <w:sz w:val="24"/>
          <w:szCs w:val="24"/>
          <w:lang w:val="sr-Cyrl-RS"/>
        </w:rPr>
        <w:t>х</w:t>
      </w:r>
      <w:r w:rsidR="00DB7197">
        <w:rPr>
          <w:sz w:val="24"/>
          <w:szCs w:val="24"/>
          <w:lang w:val="sr-Cyrl-RS"/>
        </w:rPr>
        <w:t xml:space="preserve"> ветеран</w:t>
      </w:r>
      <w:r w:rsidR="00025519">
        <w:rPr>
          <w:sz w:val="24"/>
          <w:szCs w:val="24"/>
          <w:lang w:val="sr-Cyrl-RS"/>
        </w:rPr>
        <w:t>а</w:t>
      </w:r>
      <w:r w:rsidR="00DB7197">
        <w:rPr>
          <w:sz w:val="24"/>
          <w:szCs w:val="24"/>
          <w:lang w:val="sr-Cyrl-RS"/>
        </w:rPr>
        <w:t xml:space="preserve"> и да </w:t>
      </w:r>
      <w:r w:rsidR="0011529B">
        <w:rPr>
          <w:sz w:val="24"/>
          <w:szCs w:val="24"/>
          <w:lang w:val="sr-Cyrl-RS"/>
        </w:rPr>
        <w:t>ово</w:t>
      </w:r>
      <w:r w:rsidR="007D7766">
        <w:rPr>
          <w:sz w:val="24"/>
          <w:szCs w:val="24"/>
          <w:lang w:val="sr-Cyrl-RS"/>
        </w:rPr>
        <w:t xml:space="preserve"> питање треба </w:t>
      </w:r>
      <w:r w:rsidR="0011529B">
        <w:rPr>
          <w:sz w:val="24"/>
          <w:szCs w:val="24"/>
          <w:lang w:val="sr-Cyrl-RS"/>
        </w:rPr>
        <w:t>реш</w:t>
      </w:r>
      <w:r w:rsidR="00025519">
        <w:rPr>
          <w:sz w:val="24"/>
          <w:szCs w:val="24"/>
          <w:lang w:val="sr-Cyrl-RS"/>
        </w:rPr>
        <w:t>ити</w:t>
      </w:r>
      <w:r w:rsidR="007D7766">
        <w:rPr>
          <w:sz w:val="24"/>
          <w:szCs w:val="24"/>
          <w:lang w:val="sr-Cyrl-RS"/>
        </w:rPr>
        <w:t xml:space="preserve"> на</w:t>
      </w:r>
      <w:r w:rsidR="0011529B">
        <w:rPr>
          <w:sz w:val="24"/>
          <w:szCs w:val="24"/>
          <w:lang w:val="sr-Cyrl-RS"/>
        </w:rPr>
        <w:t xml:space="preserve"> системски</w:t>
      </w:r>
      <w:r w:rsidR="007D7766">
        <w:rPr>
          <w:sz w:val="24"/>
          <w:szCs w:val="24"/>
          <w:lang w:val="sr-Cyrl-RS"/>
        </w:rPr>
        <w:t xml:space="preserve"> начин</w:t>
      </w:r>
      <w:r w:rsidR="0011529B">
        <w:rPr>
          <w:sz w:val="24"/>
          <w:szCs w:val="24"/>
          <w:lang w:val="sr-Cyrl-RS"/>
        </w:rPr>
        <w:t xml:space="preserve">. </w:t>
      </w:r>
    </w:p>
    <w:p w:rsidR="00C5769F" w:rsidRDefault="00E96706" w:rsidP="009D6D1C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Иван Бауер је </w:t>
      </w:r>
      <w:r w:rsidR="00454D10">
        <w:rPr>
          <w:sz w:val="24"/>
          <w:lang w:val="sr-Cyrl-CS"/>
        </w:rPr>
        <w:t>истакао важност присуства министра и његових сарадника на седницима Одбора</w:t>
      </w:r>
      <w:r w:rsidR="00025519">
        <w:rPr>
          <w:sz w:val="24"/>
          <w:lang w:val="sr-Cyrl-CS"/>
        </w:rPr>
        <w:t>.</w:t>
      </w:r>
      <w:r w:rsidR="00454D10">
        <w:rPr>
          <w:sz w:val="24"/>
          <w:lang w:val="sr-Cyrl-CS"/>
        </w:rPr>
        <w:t xml:space="preserve"> Поставио је питање докле се стигло у изради измена и допуна Закона о раду и Предлога закона о штрајку и кад се може очекивати да се </w:t>
      </w:r>
      <w:r w:rsidR="00797981">
        <w:rPr>
          <w:sz w:val="24"/>
          <w:lang w:val="sr-Cyrl-CS"/>
        </w:rPr>
        <w:t>поменути</w:t>
      </w:r>
      <w:r w:rsidR="00454D10">
        <w:rPr>
          <w:sz w:val="24"/>
          <w:lang w:val="sr-Cyrl-CS"/>
        </w:rPr>
        <w:t xml:space="preserve"> текстови нађу у скупштинској процедури. Рекао је да је у разговорима са представницима различитих синдиката, дошао до сазнања да се они противе доношењу закона о штрајку, али да ће без обзира на то, учествовати у </w:t>
      </w:r>
      <w:r w:rsidR="00454D10">
        <w:rPr>
          <w:sz w:val="24"/>
          <w:lang w:val="sr-Cyrl-CS"/>
        </w:rPr>
        <w:lastRenderedPageBreak/>
        <w:t>његово</w:t>
      </w:r>
      <w:r w:rsidR="00A2435F">
        <w:rPr>
          <w:sz w:val="24"/>
          <w:lang w:val="sr-Cyrl-CS"/>
        </w:rPr>
        <w:t>ј</w:t>
      </w:r>
      <w:r w:rsidR="00454D10">
        <w:rPr>
          <w:sz w:val="24"/>
          <w:lang w:val="sr-Cyrl-CS"/>
        </w:rPr>
        <w:t xml:space="preserve"> </w:t>
      </w:r>
      <w:r w:rsidR="00A2435F">
        <w:rPr>
          <w:sz w:val="24"/>
          <w:lang w:val="sr-Cyrl-CS"/>
        </w:rPr>
        <w:t>изради</w:t>
      </w:r>
      <w:r w:rsidR="00454D10">
        <w:rPr>
          <w:sz w:val="24"/>
          <w:lang w:val="sr-Cyrl-CS"/>
        </w:rPr>
        <w:t xml:space="preserve">, као и у </w:t>
      </w:r>
      <w:r w:rsidR="00A2435F">
        <w:rPr>
          <w:sz w:val="24"/>
          <w:lang w:val="sr-Cyrl-CS"/>
        </w:rPr>
        <w:t>изради Предлога закона о</w:t>
      </w:r>
      <w:r w:rsidR="00454D10">
        <w:rPr>
          <w:sz w:val="24"/>
          <w:lang w:val="sr-Cyrl-CS"/>
        </w:rPr>
        <w:t xml:space="preserve"> измен</w:t>
      </w:r>
      <w:r w:rsidR="00A2435F">
        <w:rPr>
          <w:sz w:val="24"/>
          <w:lang w:val="sr-Cyrl-CS"/>
        </w:rPr>
        <w:t>ама</w:t>
      </w:r>
      <w:r w:rsidR="00454D10">
        <w:rPr>
          <w:sz w:val="24"/>
          <w:lang w:val="sr-Cyrl-CS"/>
        </w:rPr>
        <w:t xml:space="preserve"> и допун</w:t>
      </w:r>
      <w:r w:rsidR="00A2435F">
        <w:rPr>
          <w:sz w:val="24"/>
          <w:lang w:val="sr-Cyrl-CS"/>
        </w:rPr>
        <w:t>ама</w:t>
      </w:r>
      <w:r w:rsidR="00454D10">
        <w:rPr>
          <w:sz w:val="24"/>
          <w:lang w:val="sr-Cyrl-CS"/>
        </w:rPr>
        <w:t xml:space="preserve"> Закона о раду. </w:t>
      </w:r>
    </w:p>
    <w:p w:rsidR="009D6D1C" w:rsidRDefault="00C5769F" w:rsidP="009D6D1C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>Љиљана Лучић је похвалила то што се приводи крај</w:t>
      </w:r>
      <w:r w:rsidR="003D3BCE">
        <w:rPr>
          <w:sz w:val="24"/>
          <w:lang w:val="sr-Cyrl-CS"/>
        </w:rPr>
        <w:t>у</w:t>
      </w:r>
      <w:r>
        <w:rPr>
          <w:sz w:val="24"/>
          <w:lang w:val="sr-Cyrl-CS"/>
        </w:rPr>
        <w:t xml:space="preserve"> израда два кључна подзаконска акта у области социјалне заштите – Правилник</w:t>
      </w:r>
      <w:r w:rsidR="00025519">
        <w:rPr>
          <w:sz w:val="24"/>
          <w:lang w:val="sr-Cyrl-CS"/>
        </w:rPr>
        <w:t>а</w:t>
      </w:r>
      <w:r>
        <w:rPr>
          <w:sz w:val="24"/>
          <w:lang w:val="sr-Cyrl-CS"/>
        </w:rPr>
        <w:t xml:space="preserve"> о лиценцирању пружаоца услуге социјалне заштите и Правилник</w:t>
      </w:r>
      <w:r w:rsidR="00025519">
        <w:rPr>
          <w:sz w:val="24"/>
          <w:lang w:val="sr-Cyrl-CS"/>
        </w:rPr>
        <w:t>а</w:t>
      </w:r>
      <w:r>
        <w:rPr>
          <w:sz w:val="24"/>
          <w:lang w:val="sr-Cyrl-CS"/>
        </w:rPr>
        <w:t xml:space="preserve"> о лиценцирању стручних радника у социјалној заштити, који ће утицати на увођење квалитета у систем. Истакла је да је добро</w:t>
      </w:r>
      <w:r w:rsidR="003D3BCE">
        <w:rPr>
          <w:sz w:val="24"/>
          <w:lang w:val="sr-Cyrl-CS"/>
        </w:rPr>
        <w:t xml:space="preserve"> и</w:t>
      </w:r>
      <w:r>
        <w:rPr>
          <w:sz w:val="24"/>
          <w:lang w:val="sr-Cyrl-CS"/>
        </w:rPr>
        <w:t xml:space="preserve"> </w:t>
      </w:r>
      <w:r w:rsidR="00025519">
        <w:rPr>
          <w:sz w:val="24"/>
          <w:lang w:val="sr-Cyrl-CS"/>
        </w:rPr>
        <w:t xml:space="preserve">то </w:t>
      </w:r>
      <w:r>
        <w:rPr>
          <w:sz w:val="24"/>
          <w:lang w:val="sr-Cyrl-CS"/>
        </w:rPr>
        <w:t>што се израда Предлога уредбе о наменским трансферима у социјалној заштити</w:t>
      </w:r>
      <w:r w:rsidR="00454D10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приводи крају, јер је јасно да </w:t>
      </w:r>
      <w:r w:rsidR="00C00C5E">
        <w:rPr>
          <w:sz w:val="24"/>
          <w:lang w:val="sr-Cyrl-CS"/>
        </w:rPr>
        <w:t>у пракси неће доћи до успешног развијања мреже социјалних услуга, уколико за мање општине не буду успостављени наменски тр</w:t>
      </w:r>
      <w:r w:rsidR="003D3BCE">
        <w:rPr>
          <w:sz w:val="24"/>
          <w:lang w:val="sr-Cyrl-CS"/>
        </w:rPr>
        <w:t>а</w:t>
      </w:r>
      <w:r w:rsidR="00C00C5E">
        <w:rPr>
          <w:sz w:val="24"/>
          <w:lang w:val="sr-Cyrl-CS"/>
        </w:rPr>
        <w:t>нсфери из буџета.</w:t>
      </w:r>
      <w:r>
        <w:rPr>
          <w:sz w:val="24"/>
          <w:lang w:val="sr-Cyrl-CS"/>
        </w:rPr>
        <w:t xml:space="preserve"> </w:t>
      </w:r>
      <w:r w:rsidR="003D3BCE">
        <w:rPr>
          <w:sz w:val="24"/>
          <w:lang w:val="sr-Cyrl-CS"/>
        </w:rPr>
        <w:t>П</w:t>
      </w:r>
      <w:r w:rsidR="00AE61D5">
        <w:rPr>
          <w:sz w:val="24"/>
          <w:lang w:val="sr-Cyrl-CS"/>
        </w:rPr>
        <w:t>оме</w:t>
      </w:r>
      <w:r w:rsidR="00797981">
        <w:rPr>
          <w:sz w:val="24"/>
          <w:lang w:val="sr-Cyrl-CS"/>
        </w:rPr>
        <w:t>нула</w:t>
      </w:r>
      <w:r w:rsidR="003D3BCE">
        <w:rPr>
          <w:sz w:val="24"/>
          <w:lang w:val="sr-Cyrl-CS"/>
        </w:rPr>
        <w:t xml:space="preserve"> је важност</w:t>
      </w:r>
      <w:r w:rsidR="00AE61D5">
        <w:rPr>
          <w:sz w:val="24"/>
          <w:lang w:val="sr-Cyrl-CS"/>
        </w:rPr>
        <w:t xml:space="preserve"> измен</w:t>
      </w:r>
      <w:r w:rsidR="003D3BCE">
        <w:rPr>
          <w:sz w:val="24"/>
          <w:lang w:val="sr-Cyrl-CS"/>
        </w:rPr>
        <w:t>а</w:t>
      </w:r>
      <w:r w:rsidR="00AE61D5">
        <w:rPr>
          <w:sz w:val="24"/>
          <w:lang w:val="sr-Cyrl-CS"/>
        </w:rPr>
        <w:t xml:space="preserve"> Породичног закона (пре свега одредб</w:t>
      </w:r>
      <w:r w:rsidR="003D3BCE">
        <w:rPr>
          <w:sz w:val="24"/>
          <w:lang w:val="sr-Cyrl-CS"/>
        </w:rPr>
        <w:t>и</w:t>
      </w:r>
      <w:r w:rsidR="00AE61D5">
        <w:rPr>
          <w:sz w:val="24"/>
          <w:lang w:val="sr-Cyrl-CS"/>
        </w:rPr>
        <w:t xml:space="preserve"> које се односе на физичко кажњавање деце</w:t>
      </w:r>
      <w:r w:rsidR="00797981">
        <w:rPr>
          <w:sz w:val="24"/>
          <w:lang w:val="sr-Cyrl-CS"/>
        </w:rPr>
        <w:t>). К</w:t>
      </w:r>
      <w:r w:rsidR="00AE61D5">
        <w:rPr>
          <w:sz w:val="24"/>
          <w:lang w:val="sr-Cyrl-CS"/>
        </w:rPr>
        <w:t xml:space="preserve">ад </w:t>
      </w:r>
      <w:r w:rsidR="00797981">
        <w:rPr>
          <w:sz w:val="24"/>
          <w:lang w:val="sr-Cyrl-CS"/>
        </w:rPr>
        <w:t>ј</w:t>
      </w:r>
      <w:r w:rsidR="00AE61D5">
        <w:rPr>
          <w:sz w:val="24"/>
          <w:lang w:val="sr-Cyrl-CS"/>
        </w:rPr>
        <w:t xml:space="preserve">е </w:t>
      </w:r>
      <w:r w:rsidR="00797981">
        <w:rPr>
          <w:sz w:val="24"/>
          <w:lang w:val="sr-Cyrl-CS"/>
        </w:rPr>
        <w:t>у питању</w:t>
      </w:r>
      <w:r w:rsidR="00AE61D5">
        <w:rPr>
          <w:sz w:val="24"/>
          <w:lang w:val="sr-Cyrl-CS"/>
        </w:rPr>
        <w:t xml:space="preserve"> Закон о финансијској подршци породиц</w:t>
      </w:r>
      <w:r w:rsidR="00797981">
        <w:rPr>
          <w:sz w:val="24"/>
          <w:lang w:val="sr-Cyrl-CS"/>
        </w:rPr>
        <w:t>и</w:t>
      </w:r>
      <w:r w:rsidR="00AE61D5">
        <w:rPr>
          <w:sz w:val="24"/>
          <w:lang w:val="sr-Cyrl-CS"/>
        </w:rPr>
        <w:t xml:space="preserve"> са децом, истакла је да су се у међувремену, од његовог доношења, одређене околности промениле, па сматра да би поједини критеријуми требало да буду блажи, нпр. право на приступ дечијем додатку, како би био већи обухват деце корисника овог права. </w:t>
      </w:r>
      <w:r w:rsidR="005A08E7">
        <w:rPr>
          <w:sz w:val="24"/>
          <w:lang w:val="sr-Cyrl-CS"/>
        </w:rPr>
        <w:t xml:space="preserve">Занимало </w:t>
      </w:r>
      <w:r w:rsidR="00025519">
        <w:rPr>
          <w:sz w:val="24"/>
          <w:lang w:val="sr-Cyrl-CS"/>
        </w:rPr>
        <w:t xml:space="preserve">ју </w:t>
      </w:r>
      <w:r w:rsidR="005A08E7">
        <w:rPr>
          <w:sz w:val="24"/>
          <w:lang w:val="sr-Cyrl-CS"/>
        </w:rPr>
        <w:t xml:space="preserve">је да ли су почеле припреме измена и допуна Закона о пензијском и инвалидском осигурању, с обзиром на то да Фискални савет у том смислу предлаже одређене </w:t>
      </w:r>
      <w:r w:rsidR="003D3BCE">
        <w:rPr>
          <w:sz w:val="24"/>
          <w:lang w:val="sr-Cyrl-CS"/>
        </w:rPr>
        <w:t>из</w:t>
      </w:r>
      <w:r w:rsidR="005A08E7">
        <w:rPr>
          <w:sz w:val="24"/>
          <w:lang w:val="sr-Cyrl-CS"/>
        </w:rPr>
        <w:t xml:space="preserve">мене. </w:t>
      </w:r>
      <w:r w:rsidR="00025519">
        <w:rPr>
          <w:sz w:val="24"/>
          <w:lang w:val="sr-Cyrl-CS"/>
        </w:rPr>
        <w:t xml:space="preserve">У погледу </w:t>
      </w:r>
      <w:r w:rsidR="00797981">
        <w:rPr>
          <w:sz w:val="24"/>
          <w:lang w:val="sr-Cyrl-CS"/>
        </w:rPr>
        <w:t>и</w:t>
      </w:r>
      <w:r w:rsidR="003D3BCE">
        <w:rPr>
          <w:sz w:val="24"/>
          <w:lang w:val="sr-Cyrl-CS"/>
        </w:rPr>
        <w:t xml:space="preserve">змена и допуна Закона о раду и </w:t>
      </w:r>
      <w:r w:rsidR="00025519">
        <w:rPr>
          <w:sz w:val="24"/>
          <w:lang w:val="sr-Cyrl-CS"/>
        </w:rPr>
        <w:t>З</w:t>
      </w:r>
      <w:r w:rsidR="00797981">
        <w:rPr>
          <w:sz w:val="24"/>
          <w:lang w:val="sr-Cyrl-CS"/>
        </w:rPr>
        <w:t>акона о штрајку истакла је да се не сме дозволити да економска криза у којој с</w:t>
      </w:r>
      <w:r w:rsidR="003D3BCE">
        <w:rPr>
          <w:sz w:val="24"/>
          <w:lang w:val="sr-Cyrl-CS"/>
        </w:rPr>
        <w:t>е налази</w:t>
      </w:r>
      <w:r w:rsidR="00797981">
        <w:rPr>
          <w:sz w:val="24"/>
          <w:lang w:val="sr-Cyrl-CS"/>
        </w:rPr>
        <w:t xml:space="preserve">мо угрози већ достигнута економска и социјална права запослених. </w:t>
      </w:r>
    </w:p>
    <w:p w:rsidR="00797981" w:rsidRDefault="00797981" w:rsidP="009D6D1C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>Ранка Савић је рекла да је највише заинтересована за Закон о раду и будући закон о штрајку</w:t>
      </w:r>
      <w:r w:rsidR="00046E28">
        <w:rPr>
          <w:sz w:val="24"/>
          <w:lang w:val="sr-Cyrl-CS"/>
        </w:rPr>
        <w:t xml:space="preserve">, с обзиром на то да се оба односе на суштинска питања. У вези са синдикатима, истакла је </w:t>
      </w:r>
      <w:r w:rsidR="00895D46">
        <w:rPr>
          <w:sz w:val="24"/>
          <w:lang w:val="sr-Cyrl-CS"/>
        </w:rPr>
        <w:t>проблем репрезентативности.</w:t>
      </w:r>
      <w:r w:rsidR="00046E28">
        <w:rPr>
          <w:sz w:val="24"/>
          <w:lang w:val="sr-Cyrl-CS"/>
        </w:rPr>
        <w:t xml:space="preserve"> Сматра да би без обзира на репрезентативност, требало водити рачуна</w:t>
      </w:r>
      <w:r w:rsidR="003A1F0A">
        <w:rPr>
          <w:sz w:val="24"/>
          <w:lang w:val="sr-Cyrl-CS"/>
        </w:rPr>
        <w:t xml:space="preserve"> о томе</w:t>
      </w:r>
      <w:r w:rsidR="00046E28">
        <w:rPr>
          <w:sz w:val="24"/>
          <w:lang w:val="sr-Cyrl-CS"/>
        </w:rPr>
        <w:t xml:space="preserve"> ко су актери у разговорима </w:t>
      </w:r>
      <w:r w:rsidR="003444CD">
        <w:rPr>
          <w:sz w:val="24"/>
          <w:lang w:val="sr-Cyrl-CS"/>
        </w:rPr>
        <w:t>о</w:t>
      </w:r>
      <w:r w:rsidR="003D3BCE">
        <w:rPr>
          <w:sz w:val="24"/>
          <w:lang w:val="sr-Cyrl-CS"/>
        </w:rPr>
        <w:t xml:space="preserve"> со</w:t>
      </w:r>
      <w:r w:rsidR="003444CD">
        <w:rPr>
          <w:sz w:val="24"/>
          <w:lang w:val="sr-Cyrl-CS"/>
        </w:rPr>
        <w:t>цио-економским питањима</w:t>
      </w:r>
      <w:r w:rsidR="00046E28">
        <w:rPr>
          <w:sz w:val="24"/>
          <w:lang w:val="sr-Cyrl-CS"/>
        </w:rPr>
        <w:t>, у земљи у којој има милион</w:t>
      </w:r>
      <w:r w:rsidR="00AA6BB3">
        <w:rPr>
          <w:sz w:val="24"/>
          <w:lang w:val="sr-Cyrl-CS"/>
        </w:rPr>
        <w:t xml:space="preserve"> и 700 хиљада</w:t>
      </w:r>
      <w:r w:rsidR="00046E28">
        <w:rPr>
          <w:sz w:val="24"/>
          <w:lang w:val="sr-Cyrl-CS"/>
        </w:rPr>
        <w:t xml:space="preserve"> запослених и у којој се </w:t>
      </w:r>
      <w:r w:rsidR="003D3BCE">
        <w:rPr>
          <w:sz w:val="24"/>
          <w:lang w:val="sr-Cyrl-CS"/>
        </w:rPr>
        <w:t xml:space="preserve">не поштује </w:t>
      </w:r>
      <w:r w:rsidR="00046E28">
        <w:rPr>
          <w:sz w:val="24"/>
          <w:lang w:val="sr-Cyrl-CS"/>
        </w:rPr>
        <w:t>ни право на минималну зараду.</w:t>
      </w:r>
      <w:r w:rsidR="003444CD">
        <w:rPr>
          <w:sz w:val="24"/>
          <w:lang w:val="sr-Cyrl-CS"/>
        </w:rPr>
        <w:t xml:space="preserve"> Истакла је да Мин</w:t>
      </w:r>
      <w:r w:rsidR="003A1F0A">
        <w:rPr>
          <w:sz w:val="24"/>
          <w:lang w:val="sr-Cyrl-CS"/>
        </w:rPr>
        <w:t>и</w:t>
      </w:r>
      <w:r w:rsidR="003444CD">
        <w:rPr>
          <w:sz w:val="24"/>
          <w:lang w:val="sr-Cyrl-CS"/>
        </w:rPr>
        <w:t>старство добро ради свој посао, у смислу сервиса гр</w:t>
      </w:r>
      <w:r w:rsidR="00895D46">
        <w:rPr>
          <w:sz w:val="24"/>
          <w:lang w:val="sr-Cyrl-CS"/>
        </w:rPr>
        <w:t>а</w:t>
      </w:r>
      <w:r w:rsidR="003444CD">
        <w:rPr>
          <w:sz w:val="24"/>
          <w:lang w:val="sr-Cyrl-CS"/>
        </w:rPr>
        <w:t>ђанима, регистрације синдиката, д</w:t>
      </w:r>
      <w:r w:rsidR="003D3BCE">
        <w:rPr>
          <w:sz w:val="24"/>
          <w:lang w:val="sr-Cyrl-CS"/>
        </w:rPr>
        <w:t>ав</w:t>
      </w:r>
      <w:r w:rsidR="003444CD">
        <w:rPr>
          <w:sz w:val="24"/>
          <w:lang w:val="sr-Cyrl-CS"/>
        </w:rPr>
        <w:t>ања релевантних мишљења, али да још увек нема суштинског помака</w:t>
      </w:r>
      <w:r w:rsidR="003A1F0A">
        <w:rPr>
          <w:sz w:val="24"/>
          <w:lang w:val="sr-Cyrl-CS"/>
        </w:rPr>
        <w:t>,</w:t>
      </w:r>
      <w:r w:rsidR="003444CD">
        <w:rPr>
          <w:sz w:val="24"/>
          <w:lang w:val="sr-Cyrl-CS"/>
        </w:rPr>
        <w:t xml:space="preserve"> </w:t>
      </w:r>
      <w:r w:rsidR="003A1F0A">
        <w:rPr>
          <w:sz w:val="24"/>
          <w:lang w:val="sr-Cyrl-CS"/>
        </w:rPr>
        <w:t>н</w:t>
      </w:r>
      <w:r w:rsidR="003444CD">
        <w:rPr>
          <w:sz w:val="24"/>
          <w:lang w:val="sr-Cyrl-CS"/>
        </w:rPr>
        <w:t>и бољитка.</w:t>
      </w:r>
      <w:r w:rsidR="003D3BCE">
        <w:rPr>
          <w:sz w:val="24"/>
          <w:lang w:val="sr-Cyrl-CS"/>
        </w:rPr>
        <w:t xml:space="preserve"> </w:t>
      </w:r>
      <w:r w:rsidR="003444CD">
        <w:rPr>
          <w:sz w:val="24"/>
          <w:lang w:val="sr-Cyrl-CS"/>
        </w:rPr>
        <w:t xml:space="preserve"> </w:t>
      </w:r>
      <w:r w:rsidR="00046E28">
        <w:rPr>
          <w:sz w:val="24"/>
          <w:lang w:val="sr-Cyrl-CS"/>
        </w:rPr>
        <w:t xml:space="preserve"> </w:t>
      </w:r>
    </w:p>
    <w:p w:rsidR="005D1576" w:rsidRDefault="003A1F0A" w:rsidP="001B78AD">
      <w:pPr>
        <w:rPr>
          <w:sz w:val="24"/>
          <w:szCs w:val="24"/>
          <w:lang w:val="sr-Cyrl-CS"/>
        </w:rPr>
      </w:pPr>
      <w:r>
        <w:rPr>
          <w:sz w:val="24"/>
          <w:lang w:val="sr-Cyrl-CS"/>
        </w:rPr>
        <w:tab/>
        <w:t xml:space="preserve">Саша Дујовић </w:t>
      </w:r>
      <w:r w:rsidR="00C1205F">
        <w:rPr>
          <w:sz w:val="24"/>
          <w:lang w:val="sr-Cyrl-CS"/>
        </w:rPr>
        <w:t>је похвалио рад Министарства у периоду на који се односи Информација и посебно истакао део који се односи на исплату права из области борачко-инвалидске заштите, која нису мала (износе око 15 милијарди</w:t>
      </w:r>
      <w:r w:rsidR="003D3BCE">
        <w:rPr>
          <w:sz w:val="24"/>
          <w:lang w:val="sr-Cyrl-CS"/>
        </w:rPr>
        <w:t xml:space="preserve"> динара</w:t>
      </w:r>
      <w:r w:rsidR="00C1205F">
        <w:rPr>
          <w:sz w:val="24"/>
          <w:lang w:val="sr-Cyrl-CS"/>
        </w:rPr>
        <w:t>). Похвалио је и ангажовање у одржавању меморијалних споменика (посебно оних у иностранству). Међутим, изразио је жаљење поводом тога што су доста мала средства издвојена за удружења у области борачк</w:t>
      </w:r>
      <w:r w:rsidR="003D3BCE">
        <w:rPr>
          <w:sz w:val="24"/>
          <w:lang w:val="sr-Cyrl-CS"/>
        </w:rPr>
        <w:t>о-инвалидск</w:t>
      </w:r>
      <w:r w:rsidR="00C1205F">
        <w:rPr>
          <w:sz w:val="24"/>
          <w:lang w:val="sr-Cyrl-CS"/>
        </w:rPr>
        <w:t xml:space="preserve">е заштите. Истакао је да се нада да ће Министарство у наредном периоду радити на доношењу подзаконских аката који се односе на ову популацију, као и да ће до краја година бити донет закон о борачко-инвалидској заштити. Подсетио је да </w:t>
      </w:r>
      <w:r w:rsidR="001B78AD">
        <w:rPr>
          <w:sz w:val="24"/>
          <w:lang w:val="sr-Cyrl-CS"/>
        </w:rPr>
        <w:t xml:space="preserve">и Одбор и </w:t>
      </w:r>
      <w:r w:rsidR="00C1205F">
        <w:rPr>
          <w:sz w:val="24"/>
          <w:lang w:val="sr-Cyrl-CS"/>
        </w:rPr>
        <w:t xml:space="preserve">Пододбор за питања </w:t>
      </w:r>
      <w:r w:rsidR="001B78AD">
        <w:rPr>
          <w:sz w:val="24"/>
          <w:lang w:val="sr-Cyrl-CS"/>
        </w:rPr>
        <w:t xml:space="preserve">ратних ветерана </w:t>
      </w:r>
      <w:r w:rsidR="001B78AD" w:rsidRPr="001B78AD">
        <w:rPr>
          <w:sz w:val="24"/>
          <w:szCs w:val="24"/>
          <w:lang w:val="sr-Cyrl-CS"/>
        </w:rPr>
        <w:t>и жртава ратова од 1991-1999. године</w:t>
      </w:r>
      <w:r w:rsidR="001B78AD">
        <w:rPr>
          <w:sz w:val="24"/>
          <w:szCs w:val="24"/>
          <w:lang w:val="sr-Cyrl-CS"/>
        </w:rPr>
        <w:t xml:space="preserve">, дају свој допринос, тиме што скрећу пажњу Министарству на проблеме ове популације и указују на то где постоји могућност да </w:t>
      </w:r>
      <w:r w:rsidR="003D3BCE">
        <w:rPr>
          <w:sz w:val="24"/>
          <w:szCs w:val="24"/>
          <w:lang w:val="sr-Cyrl-CS"/>
        </w:rPr>
        <w:t>јој</w:t>
      </w:r>
      <w:r w:rsidR="001B78AD">
        <w:rPr>
          <w:sz w:val="24"/>
          <w:szCs w:val="24"/>
          <w:lang w:val="sr-Cyrl-CS"/>
        </w:rPr>
        <w:t xml:space="preserve"> се помогне. Интересовало га је шта у Министарству планирају да ураде поводо</w:t>
      </w:r>
      <w:r w:rsidR="004B430F">
        <w:rPr>
          <w:sz w:val="24"/>
          <w:szCs w:val="24"/>
          <w:lang w:val="sr-Cyrl-CS"/>
        </w:rPr>
        <w:t xml:space="preserve">м </w:t>
      </w:r>
      <w:r w:rsidR="003F5E60">
        <w:rPr>
          <w:sz w:val="24"/>
          <w:szCs w:val="24"/>
          <w:lang w:val="sr-Cyrl-CS"/>
        </w:rPr>
        <w:t xml:space="preserve">ускоро очекиваних </w:t>
      </w:r>
      <w:r w:rsidR="004B430F">
        <w:rPr>
          <w:sz w:val="24"/>
          <w:szCs w:val="24"/>
          <w:lang w:val="sr-Cyrl-CS"/>
        </w:rPr>
        <w:t>пресуда Европског суда за људ</w:t>
      </w:r>
      <w:r w:rsidR="001B78AD">
        <w:rPr>
          <w:sz w:val="24"/>
          <w:szCs w:val="24"/>
          <w:lang w:val="sr-Cyrl-CS"/>
        </w:rPr>
        <w:t>с</w:t>
      </w:r>
      <w:r w:rsidR="004B430F">
        <w:rPr>
          <w:sz w:val="24"/>
          <w:szCs w:val="24"/>
          <w:lang w:val="sr-Cyrl-CS"/>
        </w:rPr>
        <w:t>к</w:t>
      </w:r>
      <w:r w:rsidR="001B78AD">
        <w:rPr>
          <w:sz w:val="24"/>
          <w:szCs w:val="24"/>
          <w:lang w:val="sr-Cyrl-CS"/>
        </w:rPr>
        <w:t xml:space="preserve">а права у Стразбуру, с обзиром на то да се ради о великом броју људи који ће </w:t>
      </w:r>
      <w:r w:rsidR="004B430F">
        <w:rPr>
          <w:sz w:val="24"/>
          <w:szCs w:val="24"/>
          <w:lang w:val="sr-Cyrl-CS"/>
        </w:rPr>
        <w:t xml:space="preserve">овим </w:t>
      </w:r>
      <w:r w:rsidR="001B78AD">
        <w:rPr>
          <w:sz w:val="24"/>
          <w:szCs w:val="24"/>
          <w:lang w:val="sr-Cyrl-CS"/>
        </w:rPr>
        <w:t>путем остварити право на одређене накнаде.</w:t>
      </w:r>
      <w:r w:rsidR="004B430F">
        <w:rPr>
          <w:sz w:val="24"/>
          <w:szCs w:val="24"/>
          <w:lang w:val="sr-Cyrl-CS"/>
        </w:rPr>
        <w:t xml:space="preserve"> </w:t>
      </w:r>
    </w:p>
    <w:p w:rsidR="003B20A4" w:rsidRDefault="005D1576" w:rsidP="001B78A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Миланка Јевтовић Вукојичић је захвалила министру и његовим сарадницима на данашњем доласку и похвалила Информацију о раду. Осврнула се на област социјалне и породично-правне заштите, где је такође по</w:t>
      </w:r>
      <w:r w:rsidR="009D2D1A">
        <w:rPr>
          <w:sz w:val="24"/>
          <w:szCs w:val="24"/>
          <w:lang w:val="sr-Cyrl-CS"/>
        </w:rPr>
        <w:t>хвалила рад на доношењу подзако</w:t>
      </w:r>
      <w:r>
        <w:rPr>
          <w:sz w:val="24"/>
          <w:szCs w:val="24"/>
          <w:lang w:val="sr-Cyrl-CS"/>
        </w:rPr>
        <w:t>н</w:t>
      </w:r>
      <w:r w:rsidR="009D2D1A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 xml:space="preserve">ких аката, пре свега оних који проистичу из Закона о социјалној заштити и из Породичног закона (који је донет 2005. године, а до сад </w:t>
      </w:r>
      <w:r>
        <w:rPr>
          <w:sz w:val="24"/>
          <w:szCs w:val="24"/>
          <w:lang w:val="sr-Cyrl-CS"/>
        </w:rPr>
        <w:lastRenderedPageBreak/>
        <w:t xml:space="preserve">није донет ни један подзаконски акт који из њега проистиче), посебно правилници који се односе на старатељство и </w:t>
      </w:r>
      <w:r w:rsidR="009D2D1A">
        <w:rPr>
          <w:sz w:val="24"/>
          <w:szCs w:val="24"/>
          <w:lang w:val="sr-Cyrl-CS"/>
        </w:rPr>
        <w:t>хранитељство, јер сматра да без доношења правилника у овој области, није могућа ни адекватна примена закона. Похва</w:t>
      </w:r>
      <w:r w:rsidR="003D3BCE">
        <w:rPr>
          <w:sz w:val="24"/>
          <w:szCs w:val="24"/>
          <w:lang w:val="sr-Cyrl-CS"/>
        </w:rPr>
        <w:t>л</w:t>
      </w:r>
      <w:r w:rsidR="009D2D1A">
        <w:rPr>
          <w:sz w:val="24"/>
          <w:szCs w:val="24"/>
          <w:lang w:val="sr-Cyrl-CS"/>
        </w:rPr>
        <w:t>ила је и доношење Нацрта закона о социјалном предузетништву и изразила наду да ће примедбе и предлози представника невладиног сектора, бити узети у обзир при доношењу Предлога закона. Поменула је</w:t>
      </w:r>
      <w:r w:rsidR="003D3BCE">
        <w:rPr>
          <w:sz w:val="24"/>
          <w:szCs w:val="24"/>
          <w:lang w:val="sr-Cyrl-CS"/>
        </w:rPr>
        <w:t xml:space="preserve"> као похвално</w:t>
      </w:r>
      <w:r w:rsidR="009D2D1A">
        <w:rPr>
          <w:sz w:val="24"/>
          <w:szCs w:val="24"/>
          <w:lang w:val="sr-Cyrl-CS"/>
        </w:rPr>
        <w:t xml:space="preserve"> и формирање радне групе која ће радити на изради текста</w:t>
      </w:r>
      <w:r w:rsidR="003D3BCE">
        <w:rPr>
          <w:sz w:val="24"/>
          <w:szCs w:val="24"/>
          <w:lang w:val="sr-Cyrl-CS"/>
        </w:rPr>
        <w:t xml:space="preserve"> нацрта</w:t>
      </w:r>
      <w:r w:rsidR="009D2D1A">
        <w:rPr>
          <w:sz w:val="24"/>
          <w:szCs w:val="24"/>
          <w:lang w:val="sr-Cyrl-CS"/>
        </w:rPr>
        <w:t xml:space="preserve"> закона о знаковном језику и истакла</w:t>
      </w:r>
      <w:r w:rsidR="00B97CF6">
        <w:rPr>
          <w:sz w:val="24"/>
          <w:szCs w:val="24"/>
          <w:lang w:val="sr-Cyrl-CS"/>
        </w:rPr>
        <w:t xml:space="preserve"> као врло значајну</w:t>
      </w:r>
      <w:r w:rsidR="009D2D1A">
        <w:rPr>
          <w:sz w:val="24"/>
          <w:szCs w:val="24"/>
          <w:lang w:val="sr-Cyrl-CS"/>
        </w:rPr>
        <w:t xml:space="preserve"> финансијску подршку Министарства развијању услуга на локалном нивоу, пре свега оних које се односе на особе с инвалидитетом. </w:t>
      </w:r>
      <w:r w:rsidR="00183A63">
        <w:rPr>
          <w:sz w:val="24"/>
          <w:szCs w:val="24"/>
          <w:lang w:val="sr-Cyrl-CS"/>
        </w:rPr>
        <w:t>Похвалила је и рад Управе за родну равноправност на јачању положаја жена и већој укључености жена у св</w:t>
      </w:r>
      <w:r w:rsidR="003B20A4">
        <w:rPr>
          <w:sz w:val="24"/>
          <w:szCs w:val="24"/>
          <w:lang w:val="sr-Cyrl-CS"/>
        </w:rPr>
        <w:t>е</w:t>
      </w:r>
      <w:r w:rsidR="00183A63">
        <w:rPr>
          <w:sz w:val="24"/>
          <w:szCs w:val="24"/>
          <w:lang w:val="sr-Cyrl-CS"/>
        </w:rPr>
        <w:t xml:space="preserve"> институциј</w:t>
      </w:r>
      <w:r w:rsidR="003B20A4">
        <w:rPr>
          <w:sz w:val="24"/>
          <w:szCs w:val="24"/>
          <w:lang w:val="sr-Cyrl-CS"/>
        </w:rPr>
        <w:t>е</w:t>
      </w:r>
      <w:r w:rsidR="00183A63">
        <w:rPr>
          <w:sz w:val="24"/>
          <w:szCs w:val="24"/>
          <w:lang w:val="sr-Cyrl-CS"/>
        </w:rPr>
        <w:t xml:space="preserve">. </w:t>
      </w:r>
    </w:p>
    <w:p w:rsidR="00C6569D" w:rsidRDefault="003B20A4" w:rsidP="001B78A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6569D">
        <w:rPr>
          <w:sz w:val="24"/>
          <w:szCs w:val="24"/>
          <w:lang w:val="sr-Cyrl-CS"/>
        </w:rPr>
        <w:t xml:space="preserve">Иван Бауер је поставио питање да ли постоји идеја о реформи пензијског система, који је застарео и у свету не функционише на тај начин већ дуги низ година, а </w:t>
      </w:r>
      <w:r w:rsidR="003D3BCE">
        <w:rPr>
          <w:sz w:val="24"/>
          <w:szCs w:val="24"/>
          <w:lang w:val="sr-Cyrl-CS"/>
        </w:rPr>
        <w:t xml:space="preserve">код нас је овакав </w:t>
      </w:r>
      <w:r w:rsidR="00C6569D">
        <w:rPr>
          <w:sz w:val="24"/>
          <w:szCs w:val="24"/>
          <w:lang w:val="sr-Cyrl-CS"/>
        </w:rPr>
        <w:t xml:space="preserve">дугорочно неодржив. </w:t>
      </w:r>
    </w:p>
    <w:p w:rsidR="00AC7C1A" w:rsidRDefault="00C6569D" w:rsidP="001B78A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Мирјана Драгаш је похвалила свеобухватност Информације</w:t>
      </w:r>
      <w:r w:rsidR="00CA40B0">
        <w:rPr>
          <w:sz w:val="24"/>
          <w:szCs w:val="24"/>
          <w:lang w:val="sr-Cyrl-CS"/>
        </w:rPr>
        <w:t xml:space="preserve"> о раду</w:t>
      </w:r>
      <w:r>
        <w:rPr>
          <w:sz w:val="24"/>
          <w:szCs w:val="24"/>
          <w:lang w:val="sr-Cyrl-CS"/>
        </w:rPr>
        <w:t>, истакавши да то управо говори о сложености целог Министарства и разнородности сектора које</w:t>
      </w:r>
      <w:r w:rsidR="00CA40B0">
        <w:rPr>
          <w:sz w:val="24"/>
          <w:szCs w:val="24"/>
          <w:lang w:val="sr-Cyrl-CS"/>
        </w:rPr>
        <w:t xml:space="preserve"> оно</w:t>
      </w:r>
      <w:r>
        <w:rPr>
          <w:sz w:val="24"/>
          <w:szCs w:val="24"/>
          <w:lang w:val="sr-Cyrl-CS"/>
        </w:rPr>
        <w:t xml:space="preserve"> обухвата. Сложила се са претходним говорником да је реформа пензијског система неопходна и истакла да је важно да у припреми будућег закона у овој области, учествују припадници свих политичких опција</w:t>
      </w:r>
      <w:r w:rsidR="001B78A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и да </w:t>
      </w:r>
      <w:r w:rsidR="00CA40B0">
        <w:rPr>
          <w:sz w:val="24"/>
          <w:szCs w:val="24"/>
          <w:lang w:val="sr-Cyrl-CS"/>
        </w:rPr>
        <w:t xml:space="preserve">се </w:t>
      </w:r>
      <w:r>
        <w:rPr>
          <w:sz w:val="24"/>
          <w:szCs w:val="24"/>
          <w:lang w:val="sr-Cyrl-CS"/>
        </w:rPr>
        <w:t xml:space="preserve">нађу решења која ће у будућности моћи да обезбеде стабилност пензионих фондова, односно начин исплате ове врсте осигурања. </w:t>
      </w:r>
      <w:r w:rsidR="00CA40B0">
        <w:rPr>
          <w:sz w:val="24"/>
          <w:szCs w:val="24"/>
          <w:lang w:val="sr-Cyrl-CS"/>
        </w:rPr>
        <w:t>Сматра да би Министарство рада требало да буде иницијатор разговора с осталим министарствима, која би требало да створе услове за</w:t>
      </w:r>
      <w:r w:rsidR="001B78AD">
        <w:rPr>
          <w:sz w:val="24"/>
          <w:szCs w:val="24"/>
          <w:lang w:val="sr-Cyrl-CS"/>
        </w:rPr>
        <w:t xml:space="preserve"> </w:t>
      </w:r>
      <w:r w:rsidR="00CA40B0">
        <w:rPr>
          <w:sz w:val="24"/>
          <w:szCs w:val="24"/>
          <w:lang w:val="sr-Cyrl-CS"/>
        </w:rPr>
        <w:t xml:space="preserve">обезбеђивање запошљавања. Поставила је питање у вези са неусклађеношћу војних пензија, као и када ће се закон који регулише ово питање наћи у скупштинској процедури. </w:t>
      </w:r>
      <w:r w:rsidR="00AC7C1A">
        <w:rPr>
          <w:sz w:val="24"/>
          <w:szCs w:val="24"/>
          <w:lang w:val="sr-Cyrl-CS"/>
        </w:rPr>
        <w:t>Истакла је да је похвалан однос Министарства према меморијалима, који су годинама били запостављени, јер се изгубила култура „сећања“ на пале жртве и подржала</w:t>
      </w:r>
      <w:r w:rsidR="00DF543D">
        <w:rPr>
          <w:sz w:val="24"/>
          <w:szCs w:val="24"/>
          <w:lang w:val="sr-Cyrl-CS"/>
        </w:rPr>
        <w:t xml:space="preserve"> је</w:t>
      </w:r>
      <w:r w:rsidR="00AC7C1A">
        <w:rPr>
          <w:sz w:val="24"/>
          <w:szCs w:val="24"/>
          <w:lang w:val="sr-Cyrl-CS"/>
        </w:rPr>
        <w:t xml:space="preserve"> уређивање меморијалног центра „С</w:t>
      </w:r>
      <w:r w:rsidR="0027215B">
        <w:rPr>
          <w:sz w:val="24"/>
          <w:szCs w:val="24"/>
          <w:lang w:val="sr-Cyrl-CS"/>
        </w:rPr>
        <w:t>таро с</w:t>
      </w:r>
      <w:r w:rsidR="00AC7C1A">
        <w:rPr>
          <w:sz w:val="24"/>
          <w:szCs w:val="24"/>
          <w:lang w:val="sr-Cyrl-CS"/>
        </w:rPr>
        <w:t>ајмиште“. Поставила је питање да ли постоји могућност да се забележе имена свих српских жртава Другог светског рата и ратова деведесетих година.</w:t>
      </w:r>
    </w:p>
    <w:p w:rsidR="001B78AD" w:rsidRPr="00AF179F" w:rsidRDefault="00AC7C1A" w:rsidP="001B78AD">
      <w:pPr>
        <w:rPr>
          <w:lang w:val="sr-Cyrl-CS"/>
        </w:rPr>
      </w:pPr>
      <w:r>
        <w:rPr>
          <w:sz w:val="24"/>
          <w:szCs w:val="24"/>
          <w:lang w:val="sr-Cyrl-CS"/>
        </w:rPr>
        <w:tab/>
        <w:t xml:space="preserve">Мирослав Маркићевић је такође похвалио рад Министарства у претходном периоду. Интересовало га је да ли се зна број бораца НОР који још увек примају тзв. борачку </w:t>
      </w:r>
      <w:r w:rsidR="00DF543D">
        <w:rPr>
          <w:sz w:val="24"/>
          <w:szCs w:val="24"/>
          <w:lang w:val="sr-Cyrl-CS"/>
        </w:rPr>
        <w:t>пензију и колик</w:t>
      </w:r>
      <w:r>
        <w:rPr>
          <w:sz w:val="24"/>
          <w:szCs w:val="24"/>
          <w:lang w:val="sr-Cyrl-CS"/>
        </w:rPr>
        <w:t>а су средства у питању. Такође је подржао уређивање меморијалног центра „С</w:t>
      </w:r>
      <w:r w:rsidR="0027215B">
        <w:rPr>
          <w:sz w:val="24"/>
          <w:szCs w:val="24"/>
          <w:lang w:val="sr-Cyrl-CS"/>
        </w:rPr>
        <w:t>таро с</w:t>
      </w:r>
      <w:r>
        <w:rPr>
          <w:sz w:val="24"/>
          <w:szCs w:val="24"/>
          <w:lang w:val="sr-Cyrl-CS"/>
        </w:rPr>
        <w:t>ајмиште“</w:t>
      </w:r>
      <w:r w:rsidR="0042570E">
        <w:rPr>
          <w:sz w:val="24"/>
          <w:szCs w:val="24"/>
          <w:lang w:val="sr-Cyrl-CS"/>
        </w:rPr>
        <w:t xml:space="preserve"> и истакао да се овај некадашњи логор, налазио на територији НДХ и да су у њему ликвидирани људи различитих вера, нација и политичких уверења. </w:t>
      </w:r>
      <w:r>
        <w:rPr>
          <w:sz w:val="24"/>
          <w:szCs w:val="24"/>
          <w:lang w:val="sr-Cyrl-CS"/>
        </w:rPr>
        <w:t xml:space="preserve"> </w:t>
      </w:r>
    </w:p>
    <w:p w:rsidR="006612F7" w:rsidRDefault="0042570E" w:rsidP="006A59DF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>Бранкица Јанковић је</w:t>
      </w:r>
      <w:r w:rsidR="00DF543D">
        <w:rPr>
          <w:sz w:val="24"/>
          <w:lang w:val="sr-Cyrl-CS"/>
        </w:rPr>
        <w:t xml:space="preserve"> </w:t>
      </w:r>
      <w:r w:rsidR="006A59DF">
        <w:rPr>
          <w:sz w:val="24"/>
          <w:lang w:val="sr-Cyrl-CS"/>
        </w:rPr>
        <w:t xml:space="preserve">одговорила на питања која су се односила на њен сектор. У вези са неисплаћеним социјалним давањима на територији КиМ у јануару и фебруару, рекла је да се давања за грађане на овој територији, исплаћују на основу програма социјалних давања који предлаже Канцеларија за КиМ, а на основу закључка Владе који је усвојен 22. фебруара ове године. Нагласила је да су давања исплаћена одмах након закључка Владе, али да у време кад је Информација писана, он још увек није био донет. </w:t>
      </w:r>
      <w:r w:rsidR="006612F7">
        <w:rPr>
          <w:sz w:val="24"/>
          <w:lang w:val="sr-Cyrl-CS"/>
        </w:rPr>
        <w:t xml:space="preserve">Поводом Предлога уредбе о наменским трансферима у социјалној заштити, изразила је наду да ће се сад кад су усвојене и унете примедбе Министарства финансија и привреде, убрзо наћи на дневном реду Владе и да ће бити усвојен. Кад је у питању могућност измена Закона о финансијској подршци породици са децом, рекла је да је из Народне скупштине најављено да ће у мају и јуну бити одржана два јавна слушања која ће се односити на овај закон. Очекује да ће том приликом стручњаци УНИЦЕФ-а дати детаљну анализу, из које ће бити видљиво који су то случајеви који имају ово </w:t>
      </w:r>
      <w:r w:rsidR="006612F7">
        <w:rPr>
          <w:sz w:val="24"/>
          <w:lang w:val="sr-Cyrl-CS"/>
        </w:rPr>
        <w:lastRenderedPageBreak/>
        <w:t>право, а не оствару</w:t>
      </w:r>
      <w:r w:rsidR="00A80666">
        <w:rPr>
          <w:sz w:val="24"/>
          <w:lang w:val="sr-Cyrl-CS"/>
        </w:rPr>
        <w:t>ју га, као и који су случајеви код</w:t>
      </w:r>
      <w:r w:rsidR="006612F7">
        <w:rPr>
          <w:sz w:val="24"/>
          <w:lang w:val="sr-Cyrl-CS"/>
        </w:rPr>
        <w:t xml:space="preserve"> који</w:t>
      </w:r>
      <w:r w:rsidR="00A80666">
        <w:rPr>
          <w:sz w:val="24"/>
          <w:lang w:val="sr-Cyrl-CS"/>
        </w:rPr>
        <w:t>х</w:t>
      </w:r>
      <w:r w:rsidR="006612F7">
        <w:rPr>
          <w:sz w:val="24"/>
          <w:lang w:val="sr-Cyrl-CS"/>
        </w:rPr>
        <w:t xml:space="preserve"> долази до злоупотребе овог права. Након тога ће и Министарство приступити измени овог закона. Кад је у питању Породични закон, сложила се да би што пре требало унети одредбу о забрани физичког кажњавања деце.</w:t>
      </w:r>
    </w:p>
    <w:p w:rsidR="00CE399E" w:rsidRDefault="006612F7" w:rsidP="006A59DF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0D4DDC">
        <w:rPr>
          <w:sz w:val="24"/>
          <w:lang w:val="sr-Cyrl-CS"/>
        </w:rPr>
        <w:t>Одговарајући на питања народних посланика м</w:t>
      </w:r>
      <w:r>
        <w:rPr>
          <w:sz w:val="24"/>
          <w:lang w:val="sr-Cyrl-CS"/>
        </w:rPr>
        <w:t xml:space="preserve">инистар </w:t>
      </w:r>
      <w:r w:rsidR="000D4DDC">
        <w:rPr>
          <w:sz w:val="24"/>
          <w:lang w:val="sr-Cyrl-CS"/>
        </w:rPr>
        <w:t>с</w:t>
      </w:r>
      <w:r>
        <w:rPr>
          <w:sz w:val="24"/>
          <w:lang w:val="sr-Cyrl-CS"/>
        </w:rPr>
        <w:t xml:space="preserve">е </w:t>
      </w:r>
      <w:r w:rsidR="000D4DDC">
        <w:rPr>
          <w:sz w:val="24"/>
          <w:lang w:val="sr-Cyrl-CS"/>
        </w:rPr>
        <w:t>сло</w:t>
      </w:r>
      <w:r w:rsidR="00B37CF2">
        <w:rPr>
          <w:sz w:val="24"/>
          <w:lang w:val="sr-Cyrl-CS"/>
        </w:rPr>
        <w:t xml:space="preserve">жио са тврдњом да </w:t>
      </w:r>
      <w:r w:rsidR="00E71565">
        <w:rPr>
          <w:sz w:val="24"/>
          <w:lang w:val="sr-Cyrl-CS"/>
        </w:rPr>
        <w:t xml:space="preserve">закони о раду и о штрајку представљају два важна закона </w:t>
      </w:r>
      <w:r w:rsidR="007844F6">
        <w:rPr>
          <w:sz w:val="24"/>
          <w:lang w:val="sr-Cyrl-CS"/>
        </w:rPr>
        <w:t xml:space="preserve">које би </w:t>
      </w:r>
      <w:r w:rsidR="00E71565">
        <w:rPr>
          <w:sz w:val="24"/>
          <w:lang w:val="sr-Cyrl-CS"/>
        </w:rPr>
        <w:t xml:space="preserve"> требало донети до краја године. </w:t>
      </w:r>
      <w:r w:rsidR="00FE4900">
        <w:rPr>
          <w:sz w:val="24"/>
          <w:lang w:val="sr-Cyrl-CS"/>
        </w:rPr>
        <w:t xml:space="preserve">Међутим, </w:t>
      </w:r>
      <w:r w:rsidR="007844F6">
        <w:rPr>
          <w:sz w:val="24"/>
          <w:lang w:val="sr-Cyrl-CS"/>
        </w:rPr>
        <w:t xml:space="preserve">за њихово </w:t>
      </w:r>
      <w:r w:rsidR="00FE4900">
        <w:rPr>
          <w:sz w:val="24"/>
          <w:lang w:val="sr-Cyrl-CS"/>
        </w:rPr>
        <w:t>доношењ</w:t>
      </w:r>
      <w:r w:rsidR="007844F6">
        <w:rPr>
          <w:sz w:val="24"/>
          <w:lang w:val="sr-Cyrl-CS"/>
        </w:rPr>
        <w:t>е</w:t>
      </w:r>
      <w:r w:rsidR="00FE4900">
        <w:rPr>
          <w:sz w:val="24"/>
          <w:lang w:val="sr-Cyrl-CS"/>
        </w:rPr>
        <w:t xml:space="preserve"> неопходна</w:t>
      </w:r>
      <w:r w:rsidR="007844F6">
        <w:rPr>
          <w:sz w:val="24"/>
          <w:lang w:val="sr-Cyrl-CS"/>
        </w:rPr>
        <w:t xml:space="preserve"> је и </w:t>
      </w:r>
      <w:r w:rsidR="00FE4900">
        <w:rPr>
          <w:sz w:val="24"/>
          <w:lang w:val="sr-Cyrl-CS"/>
        </w:rPr>
        <w:t xml:space="preserve"> сагласност социо-економских партнера, као и других унутрашњих и међународних фактора</w:t>
      </w:r>
      <w:r w:rsidR="007844F6">
        <w:rPr>
          <w:sz w:val="24"/>
          <w:lang w:val="sr-Cyrl-CS"/>
        </w:rPr>
        <w:t xml:space="preserve">. </w:t>
      </w:r>
      <w:r w:rsidR="00FE4900">
        <w:rPr>
          <w:sz w:val="24"/>
          <w:lang w:val="sr-Cyrl-CS"/>
        </w:rPr>
        <w:t>Истакао је да између послодаваца и синдиката влада несклад</w:t>
      </w:r>
      <w:r w:rsidR="007844F6">
        <w:rPr>
          <w:sz w:val="24"/>
          <w:lang w:val="sr-Cyrl-CS"/>
        </w:rPr>
        <w:t xml:space="preserve">. </w:t>
      </w:r>
      <w:r w:rsidR="00331643">
        <w:rPr>
          <w:sz w:val="24"/>
          <w:lang w:val="sr-Cyrl-CS"/>
        </w:rPr>
        <w:t>Скренуо је пажњу на чињеницу</w:t>
      </w:r>
      <w:r w:rsidR="00A80666">
        <w:rPr>
          <w:sz w:val="24"/>
          <w:lang w:val="sr-Cyrl-CS"/>
        </w:rPr>
        <w:t xml:space="preserve"> да више од 80% приватних фирми</w:t>
      </w:r>
      <w:r w:rsidR="00331643">
        <w:rPr>
          <w:sz w:val="24"/>
          <w:lang w:val="sr-Cyrl-CS"/>
        </w:rPr>
        <w:t xml:space="preserve"> нема свој синдикат, па стога и до договора у тој области тешко долази. </w:t>
      </w:r>
      <w:r w:rsidR="007A207C">
        <w:rPr>
          <w:sz w:val="24"/>
          <w:lang w:val="sr-Cyrl-CS"/>
        </w:rPr>
        <w:t xml:space="preserve">С друге стране, стандарди Европске уније подразумевају другачији приступ овом проблему </w:t>
      </w:r>
      <w:r w:rsidR="008047DD">
        <w:rPr>
          <w:sz w:val="24"/>
          <w:lang w:val="sr-Cyrl-CS"/>
        </w:rPr>
        <w:t>Кад је рад Министарства у питању, рекао је да је на почетку мандата затечено седам хиљада предмета који су чекали на решавање, на којима су</w:t>
      </w:r>
      <w:r w:rsidR="00635D1E">
        <w:rPr>
          <w:sz w:val="24"/>
          <w:lang w:val="sr-Cyrl-CS"/>
        </w:rPr>
        <w:t xml:space="preserve"> одмах</w:t>
      </w:r>
      <w:r w:rsidR="008047DD">
        <w:rPr>
          <w:sz w:val="24"/>
          <w:lang w:val="sr-Cyrl-CS"/>
        </w:rPr>
        <w:t xml:space="preserve"> ангажовани правници из свих ресора Министарства. Говорећи о Предлогу закона </w:t>
      </w:r>
      <w:r w:rsidR="008047DD" w:rsidRPr="002578CF">
        <w:rPr>
          <w:sz w:val="24"/>
          <w:szCs w:val="24"/>
          <w:lang w:val="sr-Cyrl-CS"/>
        </w:rPr>
        <w:t>о изменама и допунама Закона о професионалној рехабилитацији и запошљавању особа са инвалидитетом</w:t>
      </w:r>
      <w:r w:rsidR="008047DD">
        <w:rPr>
          <w:sz w:val="24"/>
          <w:szCs w:val="24"/>
          <w:lang w:val="sr-Cyrl-CS"/>
        </w:rPr>
        <w:t xml:space="preserve"> који је тренутно у скупштинској процедури</w:t>
      </w:r>
      <w:r w:rsidR="008047DD" w:rsidRPr="002578CF">
        <w:rPr>
          <w:sz w:val="24"/>
          <w:szCs w:val="24"/>
          <w:lang w:val="sr-Cyrl-CS"/>
        </w:rPr>
        <w:t>,</w:t>
      </w:r>
      <w:r>
        <w:rPr>
          <w:sz w:val="24"/>
          <w:lang w:val="sr-Cyrl-CS"/>
        </w:rPr>
        <w:t xml:space="preserve"> </w:t>
      </w:r>
      <w:r w:rsidR="008047DD">
        <w:rPr>
          <w:sz w:val="24"/>
          <w:lang w:val="sr-Cyrl-CS"/>
        </w:rPr>
        <w:t>истакао је да су се у Министарству трудили да у о</w:t>
      </w:r>
      <w:r w:rsidR="00F101DF">
        <w:rPr>
          <w:sz w:val="24"/>
          <w:lang w:val="sr-Cyrl-CS"/>
        </w:rPr>
        <w:t>к</w:t>
      </w:r>
      <w:r w:rsidR="008047DD">
        <w:rPr>
          <w:sz w:val="24"/>
          <w:lang w:val="sr-Cyrl-CS"/>
        </w:rPr>
        <w:t>виру</w:t>
      </w:r>
      <w:r w:rsidR="00F101DF">
        <w:rPr>
          <w:sz w:val="24"/>
          <w:lang w:val="sr-Cyrl-CS"/>
        </w:rPr>
        <w:t xml:space="preserve"> тренутних</w:t>
      </w:r>
      <w:r w:rsidR="008047DD">
        <w:rPr>
          <w:sz w:val="24"/>
          <w:lang w:val="sr-Cyrl-CS"/>
        </w:rPr>
        <w:t xml:space="preserve"> могућности, све</w:t>
      </w:r>
      <w:r w:rsidR="00F101DF">
        <w:rPr>
          <w:sz w:val="24"/>
          <w:lang w:val="sr-Cyrl-CS"/>
        </w:rPr>
        <w:t xml:space="preserve"> што је</w:t>
      </w:r>
      <w:r w:rsidR="008047DD">
        <w:rPr>
          <w:sz w:val="24"/>
          <w:lang w:val="sr-Cyrl-CS"/>
        </w:rPr>
        <w:t xml:space="preserve"> </w:t>
      </w:r>
      <w:r w:rsidR="00F101DF">
        <w:rPr>
          <w:sz w:val="24"/>
          <w:lang w:val="sr-Cyrl-CS"/>
        </w:rPr>
        <w:t>неопходно</w:t>
      </w:r>
      <w:r w:rsidR="008047DD">
        <w:rPr>
          <w:sz w:val="24"/>
          <w:lang w:val="sr-Cyrl-CS"/>
        </w:rPr>
        <w:t xml:space="preserve"> буд</w:t>
      </w:r>
      <w:r w:rsidR="00F101DF">
        <w:rPr>
          <w:sz w:val="24"/>
          <w:lang w:val="sr-Cyrl-CS"/>
        </w:rPr>
        <w:t>е</w:t>
      </w:r>
      <w:r w:rsidR="008047DD">
        <w:rPr>
          <w:sz w:val="24"/>
          <w:lang w:val="sr-Cyrl-CS"/>
        </w:rPr>
        <w:t xml:space="preserve"> и</w:t>
      </w:r>
      <w:r w:rsidR="00F101DF">
        <w:rPr>
          <w:sz w:val="24"/>
          <w:lang w:val="sr-Cyrl-CS"/>
        </w:rPr>
        <w:t xml:space="preserve">змењено, али да је услед економске кризе, морало да дође и до одређених компромиса. </w:t>
      </w:r>
      <w:r w:rsidR="00B56C89">
        <w:rPr>
          <w:sz w:val="24"/>
          <w:lang w:val="sr-Cyrl-CS"/>
        </w:rPr>
        <w:t>Што се тиче</w:t>
      </w:r>
      <w:r w:rsidR="00AA6BB3">
        <w:rPr>
          <w:sz w:val="24"/>
          <w:lang w:val="sr-Cyrl-CS"/>
        </w:rPr>
        <w:t xml:space="preserve"> примедбе о </w:t>
      </w:r>
      <w:r w:rsidR="00B56C89">
        <w:rPr>
          <w:sz w:val="24"/>
          <w:lang w:val="sr-Cyrl-CS"/>
        </w:rPr>
        <w:t>пријем</w:t>
      </w:r>
      <w:r w:rsidR="00AA6BB3">
        <w:rPr>
          <w:sz w:val="24"/>
          <w:lang w:val="sr-Cyrl-CS"/>
        </w:rPr>
        <w:t>у</w:t>
      </w:r>
      <w:r w:rsidR="00B56C89">
        <w:rPr>
          <w:sz w:val="24"/>
          <w:lang w:val="sr-Cyrl-CS"/>
        </w:rPr>
        <w:t xml:space="preserve"> народних посланика</w:t>
      </w:r>
      <w:r w:rsidR="00AA6BB3">
        <w:rPr>
          <w:sz w:val="24"/>
          <w:lang w:val="sr-Cyrl-CS"/>
        </w:rPr>
        <w:t xml:space="preserve"> код министра</w:t>
      </w:r>
      <w:r w:rsidR="00B56C89">
        <w:rPr>
          <w:sz w:val="24"/>
          <w:lang w:val="sr-Cyrl-CS"/>
        </w:rPr>
        <w:t xml:space="preserve">, истакао је да ће </w:t>
      </w:r>
      <w:r w:rsidR="00AA6BB3">
        <w:rPr>
          <w:sz w:val="24"/>
          <w:lang w:val="sr-Cyrl-CS"/>
        </w:rPr>
        <w:t>без изузетка примити свакога ко</w:t>
      </w:r>
      <w:r w:rsidR="00B56C89">
        <w:rPr>
          <w:sz w:val="24"/>
          <w:lang w:val="sr-Cyrl-CS"/>
        </w:rPr>
        <w:t xml:space="preserve"> то затражи, у складу са својим обавезама. У погледу могућности реформе пензијско-инвалидског система, </w:t>
      </w:r>
      <w:r w:rsidR="00AA6BB3">
        <w:rPr>
          <w:sz w:val="24"/>
          <w:lang w:val="sr-Cyrl-CS"/>
        </w:rPr>
        <w:t>сложио се да је реформа неопходна.</w:t>
      </w:r>
      <w:r w:rsidR="0042570E">
        <w:rPr>
          <w:sz w:val="24"/>
          <w:lang w:val="sr-Cyrl-CS"/>
        </w:rPr>
        <w:t xml:space="preserve"> </w:t>
      </w:r>
      <w:r w:rsidR="00AA6BB3">
        <w:rPr>
          <w:sz w:val="24"/>
          <w:lang w:val="sr-Cyrl-CS"/>
        </w:rPr>
        <w:t xml:space="preserve">Истакао је да се до сад остварена права на пензијско осигурање, не могу доводити у питање, једино што јесте могуће довести у питање јесте остваривање будућих права и начин њиховог остваривања. Не слаже се да треба да дође до изједначавања стажа и година живота код мушкараца и жена, с обзиром на то да су запослене жене, у већини случајева истовремено и домаћице, па би поменуто изједначавање заправо значило </w:t>
      </w:r>
      <w:r w:rsidR="007844F6">
        <w:rPr>
          <w:sz w:val="24"/>
          <w:lang w:val="sr-Cyrl-CS"/>
        </w:rPr>
        <w:t xml:space="preserve">њихову </w:t>
      </w:r>
      <w:r w:rsidR="00AA6BB3">
        <w:rPr>
          <w:sz w:val="24"/>
          <w:lang w:val="sr-Cyrl-CS"/>
        </w:rPr>
        <w:t xml:space="preserve">неравноправност. </w:t>
      </w:r>
      <w:r w:rsidR="0056298A">
        <w:rPr>
          <w:sz w:val="24"/>
          <w:lang w:val="sr-Cyrl-CS"/>
        </w:rPr>
        <w:t>О овоме би евентуално било могуће размишљати на дужи рок (од 20 година), што подрзумева продужавање животног века. Поменуо је и право на бенефицирани радни стаж и изразио недоумицу у погледу тога да ли је ово право довољно критички сагледано. Кад су у питању накнаде ратним ветеранима, о чему се тренутно одлучује на Европском суду у Стразбуру, рекао је да постоје три категорије ових накнада, које укупно износе 35 милијарди и</w:t>
      </w:r>
      <w:r w:rsidR="0056298A" w:rsidRPr="0056298A">
        <w:rPr>
          <w:sz w:val="24"/>
          <w:lang w:val="sr-Cyrl-CS"/>
        </w:rPr>
        <w:t xml:space="preserve"> </w:t>
      </w:r>
      <w:r w:rsidR="0056298A">
        <w:rPr>
          <w:sz w:val="24"/>
          <w:lang w:val="sr-Cyrl-CS"/>
        </w:rPr>
        <w:t>истакао да се решење овог проблема мора наћи, тако да накнаде буду исплаћене свима, а не само једном делу</w:t>
      </w:r>
      <w:r w:rsidR="00635D1E">
        <w:rPr>
          <w:sz w:val="24"/>
          <w:lang w:val="sr-Cyrl-CS"/>
        </w:rPr>
        <w:t>, што је сад случај</w:t>
      </w:r>
      <w:r w:rsidR="0056298A">
        <w:rPr>
          <w:sz w:val="24"/>
          <w:lang w:val="sr-Cyrl-CS"/>
        </w:rPr>
        <w:t xml:space="preserve">. </w:t>
      </w:r>
      <w:r w:rsidR="00B241DC">
        <w:rPr>
          <w:sz w:val="24"/>
          <w:lang w:val="sr-Cyrl-CS"/>
        </w:rPr>
        <w:t xml:space="preserve">Једна од могућности је да се ово претвори у јавни дуг и да буде исплаћивано у ратама. </w:t>
      </w:r>
      <w:r w:rsidR="0027215B">
        <w:rPr>
          <w:sz w:val="24"/>
          <w:lang w:val="sr-Cyrl-CS"/>
        </w:rPr>
        <w:t>Кад је некадашњи логор „Старо сајмиште“ у питању, обећао је да ће</w:t>
      </w:r>
      <w:r w:rsidR="0056298A">
        <w:rPr>
          <w:sz w:val="24"/>
          <w:lang w:val="sr-Cyrl-CS"/>
        </w:rPr>
        <w:t xml:space="preserve"> </w:t>
      </w:r>
      <w:r w:rsidR="0027215B">
        <w:rPr>
          <w:sz w:val="24"/>
          <w:lang w:val="sr-Cyrl-CS"/>
        </w:rPr>
        <w:t xml:space="preserve">бити претворено у меморијални центар до краја ове, или до почетка следеће године. </w:t>
      </w:r>
      <w:r w:rsidR="00FB1A8F">
        <w:rPr>
          <w:sz w:val="24"/>
          <w:lang w:val="sr-Cyrl-CS"/>
        </w:rPr>
        <w:t xml:space="preserve">Што се тиче пензија борачке популације, на </w:t>
      </w:r>
      <w:r w:rsidR="00743CC0">
        <w:rPr>
          <w:sz w:val="24"/>
          <w:lang w:val="sr-Cyrl-CS"/>
        </w:rPr>
        <w:t>шта</w:t>
      </w:r>
      <w:r w:rsidR="00FB1A8F">
        <w:rPr>
          <w:sz w:val="24"/>
          <w:lang w:val="sr-Cyrl-CS"/>
        </w:rPr>
        <w:t xml:space="preserve"> се односило питање М. Маркићевића, рекао је да их има још око 40 хиљада</w:t>
      </w:r>
      <w:r w:rsidR="0027215B">
        <w:rPr>
          <w:sz w:val="24"/>
          <w:lang w:val="sr-Cyrl-CS"/>
        </w:rPr>
        <w:t xml:space="preserve"> </w:t>
      </w:r>
      <w:r w:rsidR="00743CC0">
        <w:rPr>
          <w:sz w:val="24"/>
          <w:lang w:val="sr-Cyrl-CS"/>
        </w:rPr>
        <w:t xml:space="preserve">и да је тим поводом покренуо питање обавезе Фонда ПИО да их исплаћује. Говорећи о систему социјалне и породично-правне заштите, рекао је да ће увођењем система лиценцирања, </w:t>
      </w:r>
      <w:r w:rsidR="00662BA2">
        <w:rPr>
          <w:sz w:val="24"/>
          <w:lang w:val="sr-Cyrl-CS"/>
        </w:rPr>
        <w:t xml:space="preserve">бити </w:t>
      </w:r>
      <w:r w:rsidR="00743CC0">
        <w:rPr>
          <w:sz w:val="24"/>
          <w:lang w:val="sr-Cyrl-CS"/>
        </w:rPr>
        <w:t>уведена дисциплина у рад установа социјалне заштите</w:t>
      </w:r>
      <w:r w:rsidR="00662BA2" w:rsidRPr="00662BA2">
        <w:rPr>
          <w:sz w:val="24"/>
          <w:lang w:val="sr-Cyrl-CS"/>
        </w:rPr>
        <w:t xml:space="preserve"> </w:t>
      </w:r>
      <w:r w:rsidR="00662BA2">
        <w:rPr>
          <w:sz w:val="24"/>
          <w:lang w:val="sr-Cyrl-CS"/>
        </w:rPr>
        <w:t xml:space="preserve">и </w:t>
      </w:r>
      <w:r w:rsidR="00635D1E">
        <w:rPr>
          <w:sz w:val="24"/>
          <w:lang w:val="sr-Cyrl-CS"/>
        </w:rPr>
        <w:t xml:space="preserve">њихов рад генерално </w:t>
      </w:r>
      <w:r w:rsidR="00662BA2">
        <w:rPr>
          <w:sz w:val="24"/>
          <w:lang w:val="sr-Cyrl-CS"/>
        </w:rPr>
        <w:t>побољшан</w:t>
      </w:r>
      <w:r w:rsidR="00743CC0">
        <w:rPr>
          <w:sz w:val="24"/>
          <w:lang w:val="sr-Cyrl-CS"/>
        </w:rPr>
        <w:t xml:space="preserve">. </w:t>
      </w:r>
      <w:r w:rsidR="00FF45E9">
        <w:rPr>
          <w:sz w:val="24"/>
          <w:lang w:val="sr-Cyrl-CS"/>
        </w:rPr>
        <w:t xml:space="preserve">Нагласио је и да је доста пооштрена контрола усвајања деце у прекограничним земљама. </w:t>
      </w:r>
      <w:r w:rsidR="00CE399E">
        <w:rPr>
          <w:sz w:val="24"/>
          <w:lang w:val="sr-Cyrl-CS"/>
        </w:rPr>
        <w:t xml:space="preserve">На крају се извинио што није присуствовао седници, кад је Одбору предочавана </w:t>
      </w:r>
      <w:r w:rsidR="00635D1E">
        <w:rPr>
          <w:sz w:val="24"/>
          <w:lang w:val="sr-Cyrl-CS"/>
        </w:rPr>
        <w:t xml:space="preserve">претходна </w:t>
      </w:r>
      <w:r w:rsidR="00CE399E">
        <w:rPr>
          <w:sz w:val="24"/>
          <w:lang w:val="sr-Cyrl-CS"/>
        </w:rPr>
        <w:t>Информација о раду Министарства.</w:t>
      </w:r>
      <w:r w:rsidR="00635D1E">
        <w:rPr>
          <w:sz w:val="24"/>
          <w:lang w:val="sr-Cyrl-CS"/>
        </w:rPr>
        <w:t xml:space="preserve"> </w:t>
      </w:r>
      <w:r w:rsidR="00CE399E">
        <w:rPr>
          <w:sz w:val="24"/>
          <w:lang w:val="sr-Cyrl-CS"/>
        </w:rPr>
        <w:t xml:space="preserve"> </w:t>
      </w:r>
    </w:p>
    <w:p w:rsidR="00B71825" w:rsidRDefault="00CE399E" w:rsidP="006A59DF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>Председница је захвалила на исцрпном образлагању Информације о раду</w:t>
      </w:r>
      <w:r w:rsidR="00B71825">
        <w:rPr>
          <w:sz w:val="24"/>
          <w:lang w:val="sr-Cyrl-CS"/>
        </w:rPr>
        <w:t xml:space="preserve"> и предложила да се Одбор изјасни</w:t>
      </w:r>
      <w:r>
        <w:rPr>
          <w:sz w:val="24"/>
          <w:lang w:val="sr-Cyrl-CS"/>
        </w:rPr>
        <w:t>.</w:t>
      </w:r>
    </w:p>
    <w:p w:rsidR="006A59DF" w:rsidRDefault="00B71825" w:rsidP="006A59DF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lastRenderedPageBreak/>
        <w:tab/>
      </w:r>
      <w:r>
        <w:rPr>
          <w:sz w:val="24"/>
          <w:lang w:val="sr-Cyrl-CS"/>
        </w:rPr>
        <w:tab/>
      </w:r>
      <w:r w:rsidR="00CE399E">
        <w:rPr>
          <w:sz w:val="24"/>
          <w:lang w:val="sr-Cyrl-CS"/>
        </w:rPr>
        <w:t xml:space="preserve"> </w:t>
      </w:r>
      <w:r w:rsidR="00FF45E9">
        <w:rPr>
          <w:sz w:val="24"/>
          <w:lang w:val="sr-Cyrl-CS"/>
        </w:rPr>
        <w:t xml:space="preserve"> </w:t>
      </w:r>
      <w:r w:rsidR="003D124A">
        <w:rPr>
          <w:sz w:val="24"/>
          <w:lang w:val="sr-Cyrl-CS"/>
        </w:rPr>
        <w:t xml:space="preserve">Одбор је већином гласова (10 за, 2 против, 1 није гласао) одлучио да прихвати </w:t>
      </w:r>
      <w:r w:rsidR="003D124A" w:rsidRPr="002578CF">
        <w:rPr>
          <w:sz w:val="24"/>
          <w:szCs w:val="24"/>
          <w:lang w:val="sr-Cyrl-CS"/>
        </w:rPr>
        <w:t>Информациј</w:t>
      </w:r>
      <w:r w:rsidR="003D124A">
        <w:rPr>
          <w:sz w:val="24"/>
          <w:szCs w:val="24"/>
          <w:lang w:val="sr-Cyrl-CS"/>
        </w:rPr>
        <w:t>у</w:t>
      </w:r>
      <w:r w:rsidR="003D124A" w:rsidRPr="002578CF">
        <w:rPr>
          <w:sz w:val="24"/>
          <w:szCs w:val="24"/>
          <w:lang w:val="sr-Cyrl-CS"/>
        </w:rPr>
        <w:t xml:space="preserve"> о раду Министарства рада, запошљавања и социјалне политике, за период од 01</w:t>
      </w:r>
      <w:r w:rsidR="003D124A">
        <w:rPr>
          <w:sz w:val="24"/>
          <w:szCs w:val="24"/>
          <w:lang w:val="sr-Cyrl-CS"/>
        </w:rPr>
        <w:t xml:space="preserve">. децембра 2012. године до 28. </w:t>
      </w:r>
      <w:r w:rsidR="003D124A" w:rsidRPr="002578CF">
        <w:rPr>
          <w:sz w:val="24"/>
          <w:szCs w:val="24"/>
          <w:lang w:val="sr-Cyrl-CS"/>
        </w:rPr>
        <w:t>фебруара 2013. године</w:t>
      </w:r>
      <w:r w:rsidR="003D124A">
        <w:rPr>
          <w:sz w:val="24"/>
          <w:szCs w:val="24"/>
          <w:lang w:val="sr-Cyrl-CS"/>
        </w:rPr>
        <w:t>.</w:t>
      </w:r>
    </w:p>
    <w:p w:rsidR="006A59DF" w:rsidRPr="006A59DF" w:rsidRDefault="006A59DF" w:rsidP="006A59DF">
      <w:pPr>
        <w:tabs>
          <w:tab w:val="clear" w:pos="1440"/>
          <w:tab w:val="left" w:pos="0"/>
        </w:tabs>
        <w:rPr>
          <w:sz w:val="24"/>
          <w:lang w:val="sr-Cyrl-CS"/>
        </w:rPr>
      </w:pPr>
    </w:p>
    <w:p w:rsidR="009D6D1C" w:rsidRDefault="009D6D1C" w:rsidP="009D6D1C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Д</w:t>
      </w:r>
      <w:r w:rsidRPr="008D39BF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Pr="008D39BF">
        <w:rPr>
          <w:sz w:val="24"/>
          <w:szCs w:val="24"/>
          <w:u w:val="single"/>
          <w:lang w:val="sr-Cyrl-CS"/>
        </w:rPr>
        <w:t>а тачка дневног реда</w:t>
      </w:r>
      <w:r w:rsidRPr="00161984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sz w:val="24"/>
          <w:szCs w:val="24"/>
          <w:lang w:val="sr-Cyrl-CS"/>
        </w:rPr>
        <w:t xml:space="preserve"> </w:t>
      </w:r>
      <w:r w:rsidR="002578CF" w:rsidRPr="002578CF">
        <w:rPr>
          <w:b/>
          <w:sz w:val="24"/>
          <w:szCs w:val="24"/>
          <w:lang w:val="sr-Cyrl-CS"/>
        </w:rPr>
        <w:t>Разматрање Предлога закона о изменама и допунама Закона о професионалној рехабилитацији и запошљавању особа са инвалидитетом</w:t>
      </w:r>
    </w:p>
    <w:p w:rsidR="009A208F" w:rsidRDefault="009A208F" w:rsidP="009D6D1C">
      <w:pPr>
        <w:ind w:firstLine="720"/>
        <w:rPr>
          <w:b/>
          <w:sz w:val="24"/>
          <w:szCs w:val="24"/>
          <w:lang w:val="sr-Cyrl-CS"/>
        </w:rPr>
      </w:pPr>
    </w:p>
    <w:p w:rsidR="00E03AF1" w:rsidRDefault="009D6D1C" w:rsidP="009D6D1C">
      <w:pPr>
        <w:ind w:firstLine="72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="00743827">
        <w:rPr>
          <w:sz w:val="24"/>
          <w:szCs w:val="24"/>
          <w:lang w:val="sr-Cyrl-CS"/>
        </w:rPr>
        <w:t>Љиљана Џувер</w:t>
      </w:r>
      <w:r>
        <w:rPr>
          <w:sz w:val="24"/>
          <w:szCs w:val="24"/>
          <w:lang w:val="sr-Cyrl-CS"/>
        </w:rPr>
        <w:t xml:space="preserve"> је</w:t>
      </w:r>
      <w:r w:rsidR="00743827">
        <w:rPr>
          <w:sz w:val="24"/>
          <w:szCs w:val="24"/>
          <w:lang w:val="sr-Cyrl-CS"/>
        </w:rPr>
        <w:t xml:space="preserve"> у уводном излагању</w:t>
      </w:r>
      <w:r>
        <w:rPr>
          <w:sz w:val="24"/>
          <w:szCs w:val="24"/>
          <w:lang w:val="sr-Cyrl-CS"/>
        </w:rPr>
        <w:t xml:space="preserve"> рек</w:t>
      </w:r>
      <w:r w:rsidR="00743827">
        <w:rPr>
          <w:sz w:val="24"/>
          <w:szCs w:val="24"/>
          <w:lang w:val="sr-Cyrl-CS"/>
        </w:rPr>
        <w:t>л</w:t>
      </w:r>
      <w:r>
        <w:rPr>
          <w:sz w:val="24"/>
          <w:szCs w:val="24"/>
          <w:lang w:val="sr-Cyrl-CS"/>
        </w:rPr>
        <w:t xml:space="preserve">а да </w:t>
      </w:r>
      <w:r w:rsidR="00743827">
        <w:rPr>
          <w:sz w:val="24"/>
          <w:szCs w:val="24"/>
          <w:lang w:val="sr-Cyrl-CS"/>
        </w:rPr>
        <w:t>су три разлога довела до тога да се приступи изменама и допунама овог закона. Први се односи на терминолошко усклађивање са подацима које објављује Републички завод за статистику</w:t>
      </w:r>
      <w:r w:rsidR="005E5497">
        <w:rPr>
          <w:sz w:val="24"/>
          <w:szCs w:val="24"/>
          <w:lang w:val="sr-Cyrl-CS"/>
        </w:rPr>
        <w:t>; други је усаглашавање са прописима о контроли државне помоћи; трећи на укидање пенала. Све кључне обавезе које је овај закон, доношењем 2009. године увео – запошљавање особа с инвалидитетом, могућност процене радне способности, разрада професионалне рехабилитације по посебним програмима и поспешивање запошљавања особ</w:t>
      </w:r>
      <w:r w:rsidR="000E7B89">
        <w:rPr>
          <w:sz w:val="24"/>
          <w:szCs w:val="24"/>
          <w:lang w:val="sr-Cyrl-CS"/>
        </w:rPr>
        <w:t>а с инвалидитетом, остају исте</w:t>
      </w:r>
      <w:r w:rsidR="005E5497">
        <w:rPr>
          <w:sz w:val="24"/>
          <w:szCs w:val="24"/>
          <w:lang w:val="sr-Cyrl-CS"/>
        </w:rPr>
        <w:t xml:space="preserve">. Резултати показују да је од ступања Закона на снагу, преко девет хиљада </w:t>
      </w:r>
      <w:r w:rsidR="002D4049">
        <w:rPr>
          <w:sz w:val="24"/>
          <w:szCs w:val="24"/>
          <w:lang w:val="sr-Cyrl-CS"/>
        </w:rPr>
        <w:t>особа с инвалидитетом</w:t>
      </w:r>
      <w:r w:rsidR="005E5497">
        <w:rPr>
          <w:sz w:val="24"/>
          <w:szCs w:val="24"/>
          <w:lang w:val="sr-Cyrl-CS"/>
        </w:rPr>
        <w:t xml:space="preserve"> запослено, а за преко 12 хиљада је урађена процена радне способности, што све заједно представља значајне доприносе овог закона. Кад је у питању поменуто терминолошко усклађивање, </w:t>
      </w:r>
      <w:r w:rsidR="002D4049">
        <w:rPr>
          <w:sz w:val="24"/>
          <w:szCs w:val="24"/>
          <w:lang w:val="sr-Cyrl-CS"/>
        </w:rPr>
        <w:t>истакла је да ј</w:t>
      </w:r>
      <w:r w:rsidR="005E5497">
        <w:rPr>
          <w:sz w:val="24"/>
          <w:szCs w:val="24"/>
          <w:lang w:val="sr-Cyrl-CS"/>
        </w:rPr>
        <w:t xml:space="preserve">е последњи податак који се односи на просечну зараду у привреди </w:t>
      </w:r>
      <w:r w:rsidR="002D4049">
        <w:rPr>
          <w:sz w:val="24"/>
          <w:szCs w:val="24"/>
          <w:lang w:val="sr-Cyrl-CS"/>
        </w:rPr>
        <w:t xml:space="preserve">РС, из децембра 2010. године. Након тога је Републички завод за статистику, доневши Стратегију развоја и објављивања података, укинуо објављивање ових података, тако да </w:t>
      </w:r>
      <w:r w:rsidR="000E7B89">
        <w:rPr>
          <w:sz w:val="24"/>
          <w:szCs w:val="24"/>
          <w:lang w:val="sr-Cyrl-CS"/>
        </w:rPr>
        <w:t>сад</w:t>
      </w:r>
      <w:r w:rsidR="002D4049">
        <w:rPr>
          <w:sz w:val="24"/>
          <w:szCs w:val="24"/>
          <w:lang w:val="sr-Cyrl-CS"/>
        </w:rPr>
        <w:t xml:space="preserve"> уместо формулације „просечна зарада у привреди Републике“,</w:t>
      </w:r>
      <w:r w:rsidR="000E7B89">
        <w:rPr>
          <w:sz w:val="24"/>
          <w:szCs w:val="24"/>
          <w:lang w:val="sr-Cyrl-CS"/>
        </w:rPr>
        <w:t xml:space="preserve"> треба</w:t>
      </w:r>
      <w:r w:rsidR="002D4049">
        <w:rPr>
          <w:sz w:val="24"/>
          <w:szCs w:val="24"/>
          <w:lang w:val="sr-Cyrl-CS"/>
        </w:rPr>
        <w:t xml:space="preserve"> </w:t>
      </w:r>
      <w:r w:rsidR="000E7B89">
        <w:rPr>
          <w:sz w:val="24"/>
          <w:szCs w:val="24"/>
          <w:lang w:val="sr-Cyrl-CS"/>
        </w:rPr>
        <w:t xml:space="preserve">да </w:t>
      </w:r>
      <w:r w:rsidR="002D4049">
        <w:rPr>
          <w:sz w:val="24"/>
          <w:szCs w:val="24"/>
          <w:lang w:val="sr-Cyrl-CS"/>
        </w:rPr>
        <w:t>ст</w:t>
      </w:r>
      <w:r w:rsidR="000E7B89">
        <w:rPr>
          <w:sz w:val="24"/>
          <w:szCs w:val="24"/>
          <w:lang w:val="sr-Cyrl-CS"/>
        </w:rPr>
        <w:t>ој</w:t>
      </w:r>
      <w:r w:rsidR="002D4049">
        <w:rPr>
          <w:sz w:val="24"/>
          <w:szCs w:val="24"/>
          <w:lang w:val="sr-Cyrl-CS"/>
        </w:rPr>
        <w:t>и „просечна зарада у Републици“. Ово има двоструки утицај на одредбе Закона – с једне стране, биће неопходно мес</w:t>
      </w:r>
      <w:r w:rsidR="009E2A5F">
        <w:rPr>
          <w:sz w:val="24"/>
          <w:szCs w:val="24"/>
          <w:lang w:val="sr-Cyrl-CS"/>
        </w:rPr>
        <w:t>ечно усклађивање (у односу на т</w:t>
      </w:r>
      <w:r w:rsidR="002D4049">
        <w:rPr>
          <w:sz w:val="24"/>
          <w:szCs w:val="24"/>
          <w:lang w:val="sr-Cyrl-CS"/>
        </w:rPr>
        <w:t xml:space="preserve">о како Завод објављује), а утицаће и на износ на основу кога се формира обавеза послодаваца који не запосле особу с инвалидитетом да уплатом износа 50% просечне зараде, извршавају своје обавезе. С друге стране, имаће утицаја на износ рефундације зараде коју Министарство уплаћује, по запосленој особи с инвалидитетом, предузећима за професионалну рехабилитацију и запошљавање особа с инвалидитетом. Кад је у питању усаглашавање са контролом државне помоћи, на основу закључка Владе је донета шема свих институција </w:t>
      </w:r>
      <w:r w:rsidR="00D700D0">
        <w:rPr>
          <w:sz w:val="24"/>
          <w:szCs w:val="24"/>
          <w:lang w:val="sr-Cyrl-CS"/>
        </w:rPr>
        <w:t xml:space="preserve">и министарстава, са свим прописима који морају бити усклађени са донетим Законом о контроли државне помоћи и уредбом која га прати, а овај закон се налази међу њима. Субвенције зараде на основу којих се врши обавеза запошљавања особа с инвалидитетом, сада се везују у шему државне помоћи, па имају право на субвенцију 75% укупних трошкова зараде, а осталих 25% мора бити учешће послодаваца. </w:t>
      </w:r>
      <w:r w:rsidR="00A0086B">
        <w:rPr>
          <w:sz w:val="24"/>
          <w:szCs w:val="24"/>
          <w:lang w:val="sr-Cyrl-CS"/>
        </w:rPr>
        <w:t>К</w:t>
      </w:r>
      <w:r w:rsidR="001E7C20">
        <w:rPr>
          <w:sz w:val="24"/>
          <w:szCs w:val="24"/>
          <w:lang w:val="sr-Cyrl-CS"/>
        </w:rPr>
        <w:t>ад послодавац запосли особу с инвалидитетом без радног искуства, имаће право на</w:t>
      </w:r>
      <w:r w:rsidR="00E03AF1">
        <w:rPr>
          <w:sz w:val="24"/>
          <w:szCs w:val="24"/>
          <w:lang w:val="sr-Cyrl-CS"/>
        </w:rPr>
        <w:t xml:space="preserve"> овакву</w:t>
      </w:r>
      <w:r w:rsidR="00D700D0">
        <w:rPr>
          <w:sz w:val="24"/>
          <w:szCs w:val="24"/>
          <w:lang w:val="sr-Cyrl-CS"/>
        </w:rPr>
        <w:t xml:space="preserve"> надокна</w:t>
      </w:r>
      <w:r w:rsidR="001E7C20">
        <w:rPr>
          <w:sz w:val="24"/>
          <w:szCs w:val="24"/>
          <w:lang w:val="sr-Cyrl-CS"/>
        </w:rPr>
        <w:t>д</w:t>
      </w:r>
      <w:r w:rsidR="00D700D0">
        <w:rPr>
          <w:sz w:val="24"/>
          <w:szCs w:val="24"/>
          <w:lang w:val="sr-Cyrl-CS"/>
        </w:rPr>
        <w:t>у трошков</w:t>
      </w:r>
      <w:r w:rsidR="001E7C20">
        <w:rPr>
          <w:sz w:val="24"/>
          <w:szCs w:val="24"/>
          <w:lang w:val="sr-Cyrl-CS"/>
        </w:rPr>
        <w:t>а</w:t>
      </w:r>
      <w:r w:rsidR="00D700D0">
        <w:rPr>
          <w:sz w:val="24"/>
          <w:szCs w:val="24"/>
          <w:lang w:val="sr-Cyrl-CS"/>
        </w:rPr>
        <w:t xml:space="preserve"> </w:t>
      </w:r>
      <w:r w:rsidR="001E7C20">
        <w:rPr>
          <w:sz w:val="24"/>
          <w:szCs w:val="24"/>
          <w:lang w:val="sr-Cyrl-CS"/>
        </w:rPr>
        <w:t>у току 12 месеци. Осим тога, ово ће имати утицаја и</w:t>
      </w:r>
      <w:r w:rsidR="00A0086B">
        <w:rPr>
          <w:sz w:val="24"/>
          <w:szCs w:val="24"/>
          <w:lang w:val="sr-Cyrl-CS"/>
        </w:rPr>
        <w:t xml:space="preserve"> на рефундацију зарада. Наиме, д</w:t>
      </w:r>
      <w:r w:rsidR="00E03AF1">
        <w:rPr>
          <w:sz w:val="24"/>
          <w:szCs w:val="24"/>
          <w:lang w:val="sr-Cyrl-CS"/>
        </w:rPr>
        <w:t>о сад ј</w:t>
      </w:r>
      <w:r w:rsidR="001E7C20">
        <w:rPr>
          <w:sz w:val="24"/>
          <w:szCs w:val="24"/>
          <w:lang w:val="sr-Cyrl-CS"/>
        </w:rPr>
        <w:t xml:space="preserve">е </w:t>
      </w:r>
      <w:r w:rsidR="00E03AF1">
        <w:rPr>
          <w:sz w:val="24"/>
          <w:szCs w:val="24"/>
          <w:lang w:val="sr-Cyrl-CS"/>
        </w:rPr>
        <w:t xml:space="preserve">учешће предузећа у </w:t>
      </w:r>
      <w:r w:rsidR="001E7C20">
        <w:rPr>
          <w:sz w:val="24"/>
          <w:szCs w:val="24"/>
          <w:lang w:val="sr-Cyrl-CS"/>
        </w:rPr>
        <w:t>рефунда</w:t>
      </w:r>
      <w:r w:rsidR="00E03AF1">
        <w:rPr>
          <w:sz w:val="24"/>
          <w:szCs w:val="24"/>
          <w:lang w:val="sr-Cyrl-CS"/>
        </w:rPr>
        <w:t>цији било</w:t>
      </w:r>
      <w:r w:rsidR="001E7C20">
        <w:rPr>
          <w:sz w:val="24"/>
          <w:szCs w:val="24"/>
          <w:lang w:val="sr-Cyrl-CS"/>
        </w:rPr>
        <w:t xml:space="preserve"> у укупном износу доприноса за зараде које падају на терет </w:t>
      </w:r>
      <w:r w:rsidR="00E03AF1">
        <w:rPr>
          <w:sz w:val="24"/>
          <w:szCs w:val="24"/>
          <w:lang w:val="sr-Cyrl-CS"/>
        </w:rPr>
        <w:t>послодавца, док ће сад обрачун износа субвенције бити на основу система шеме државне помоћи, па ће држава учестовати са 75% од укупне зараде, а са 25% ће учествовати послодавац. Нагласила је да се уместо рефундације (што је до сад био случај), прелази на систем субвенције, што је предузећима за професионалну рехабилитацију повољнији начин и олакшава им пословање. Трећа измена се односи на укидање пенала. До сад је ситуација била таква да</w:t>
      </w:r>
      <w:r w:rsidR="009B6622">
        <w:rPr>
          <w:sz w:val="24"/>
          <w:szCs w:val="24"/>
          <w:lang w:val="sr-Cyrl-CS"/>
        </w:rPr>
        <w:t xml:space="preserve"> је</w:t>
      </w:r>
      <w:r w:rsidR="00E03AF1">
        <w:rPr>
          <w:sz w:val="24"/>
          <w:szCs w:val="24"/>
          <w:lang w:val="sr-Cyrl-CS"/>
        </w:rPr>
        <w:t xml:space="preserve"> послодавац који</w:t>
      </w:r>
      <w:r w:rsidR="009B6622">
        <w:rPr>
          <w:sz w:val="24"/>
          <w:szCs w:val="24"/>
          <w:lang w:val="sr-Cyrl-CS"/>
        </w:rPr>
        <w:t xml:space="preserve"> је</w:t>
      </w:r>
      <w:r w:rsidR="00E03AF1">
        <w:rPr>
          <w:sz w:val="24"/>
          <w:szCs w:val="24"/>
          <w:lang w:val="sr-Cyrl-CS"/>
        </w:rPr>
        <w:t xml:space="preserve"> има</w:t>
      </w:r>
      <w:r w:rsidR="009B6622">
        <w:rPr>
          <w:sz w:val="24"/>
          <w:szCs w:val="24"/>
          <w:lang w:val="sr-Cyrl-CS"/>
        </w:rPr>
        <w:t>о</w:t>
      </w:r>
      <w:r w:rsidR="00E03AF1">
        <w:rPr>
          <w:sz w:val="24"/>
          <w:szCs w:val="24"/>
          <w:lang w:val="sr-Cyrl-CS"/>
        </w:rPr>
        <w:t xml:space="preserve"> обавезу запошљавања особа с инвалидитетом, ту обавезу испуњавао превасходно запошљавањем особе с инвалидитетом. Други начин је био уплаћивање у </w:t>
      </w:r>
      <w:r w:rsidR="00E03AF1">
        <w:rPr>
          <w:sz w:val="24"/>
          <w:szCs w:val="24"/>
          <w:lang w:val="sr-Cyrl-CS"/>
        </w:rPr>
        <w:lastRenderedPageBreak/>
        <w:t xml:space="preserve">буџетски фонд </w:t>
      </w:r>
      <w:r w:rsidR="009B6622">
        <w:rPr>
          <w:sz w:val="24"/>
          <w:szCs w:val="24"/>
          <w:lang w:val="sr-Cyrl-CS"/>
        </w:rPr>
        <w:t>износа од 50% просечне зараде, док је трећи начин био уговор о пословно-техничкој сарадњи са специјализованим предузећем, а на све ово су били додати пенали. У складу са тим, послодавац који до 5. у месецу не би уплатио износ од 50%, до последњег дана у месецу је имао обавезу да уплати пенал, другим речима, сам себе да казни за троструки износ минималне зараде. Послодавци су ово препознали као најнеповољнију ситуацију, а</w:t>
      </w:r>
      <w:r w:rsidR="009E2A5F">
        <w:rPr>
          <w:sz w:val="24"/>
          <w:szCs w:val="24"/>
          <w:lang w:val="sr-Cyrl-CS"/>
        </w:rPr>
        <w:t xml:space="preserve"> то се види и</w:t>
      </w:r>
      <w:r w:rsidR="009B6622">
        <w:rPr>
          <w:sz w:val="24"/>
          <w:szCs w:val="24"/>
          <w:lang w:val="sr-Cyrl-CS"/>
        </w:rPr>
        <w:t xml:space="preserve"> на основу извештаја Пореске управе, која прати </w:t>
      </w:r>
      <w:r w:rsidR="00385232">
        <w:rPr>
          <w:sz w:val="24"/>
          <w:szCs w:val="24"/>
          <w:lang w:val="sr-Cyrl-CS"/>
        </w:rPr>
        <w:t xml:space="preserve">извршење </w:t>
      </w:r>
      <w:r w:rsidR="009B6622">
        <w:rPr>
          <w:sz w:val="24"/>
          <w:szCs w:val="24"/>
          <w:lang w:val="sr-Cyrl-CS"/>
        </w:rPr>
        <w:t>обавез</w:t>
      </w:r>
      <w:r w:rsidR="00385232">
        <w:rPr>
          <w:sz w:val="24"/>
          <w:szCs w:val="24"/>
          <w:lang w:val="sr-Cyrl-CS"/>
        </w:rPr>
        <w:t xml:space="preserve">е из </w:t>
      </w:r>
      <w:r w:rsidR="009B6622">
        <w:rPr>
          <w:sz w:val="24"/>
          <w:szCs w:val="24"/>
          <w:lang w:val="sr-Cyrl-CS"/>
        </w:rPr>
        <w:t xml:space="preserve">овог закона, </w:t>
      </w:r>
      <w:r w:rsidR="009E2A5F">
        <w:rPr>
          <w:sz w:val="24"/>
          <w:szCs w:val="24"/>
          <w:lang w:val="sr-Cyrl-CS"/>
        </w:rPr>
        <w:t xml:space="preserve">јер </w:t>
      </w:r>
      <w:r w:rsidR="009B6622">
        <w:rPr>
          <w:sz w:val="24"/>
          <w:szCs w:val="24"/>
          <w:lang w:val="sr-Cyrl-CS"/>
        </w:rPr>
        <w:t xml:space="preserve">се уплата пенала дешавала у врло малом броју. </w:t>
      </w:r>
      <w:r w:rsidR="00FA26C7">
        <w:rPr>
          <w:sz w:val="24"/>
          <w:szCs w:val="24"/>
          <w:lang w:val="sr-Cyrl-CS"/>
        </w:rPr>
        <w:t>У</w:t>
      </w:r>
      <w:r w:rsidR="009B6622">
        <w:rPr>
          <w:sz w:val="24"/>
          <w:szCs w:val="24"/>
          <w:lang w:val="sr-Cyrl-CS"/>
        </w:rPr>
        <w:t xml:space="preserve">кидањем пенала, </w:t>
      </w:r>
      <w:r w:rsidR="00FA26C7">
        <w:rPr>
          <w:sz w:val="24"/>
          <w:szCs w:val="24"/>
          <w:lang w:val="sr-Cyrl-CS"/>
        </w:rPr>
        <w:t>послодав</w:t>
      </w:r>
      <w:r w:rsidR="009B6622">
        <w:rPr>
          <w:sz w:val="24"/>
          <w:szCs w:val="24"/>
          <w:lang w:val="sr-Cyrl-CS"/>
        </w:rPr>
        <w:t>ц</w:t>
      </w:r>
      <w:r w:rsidR="00FA26C7">
        <w:rPr>
          <w:sz w:val="24"/>
          <w:szCs w:val="24"/>
          <w:lang w:val="sr-Cyrl-CS"/>
        </w:rPr>
        <w:t>у се</w:t>
      </w:r>
      <w:r w:rsidR="009B6622">
        <w:rPr>
          <w:sz w:val="24"/>
          <w:szCs w:val="24"/>
          <w:lang w:val="sr-Cyrl-CS"/>
        </w:rPr>
        <w:t xml:space="preserve"> и даље, уколико не изврши обавезу, она обрачунава на нивоу 50% просечне зараде, на шта се рачуна камата од датума кад је ступио у доцњу, а поред тога и казна која је прописана Законом. </w:t>
      </w:r>
      <w:r w:rsidR="006C4984">
        <w:rPr>
          <w:sz w:val="24"/>
          <w:szCs w:val="24"/>
          <w:lang w:val="sr-Cyrl-CS"/>
        </w:rPr>
        <w:t>П</w:t>
      </w:r>
      <w:r w:rsidR="00FA26C7">
        <w:rPr>
          <w:sz w:val="24"/>
          <w:szCs w:val="24"/>
          <w:lang w:val="sr-Cyrl-CS"/>
        </w:rPr>
        <w:t>редложеним решењем, односно укидањем члана 29. Закона, процедура</w:t>
      </w:r>
      <w:r w:rsidR="006C4984">
        <w:rPr>
          <w:sz w:val="24"/>
          <w:szCs w:val="24"/>
          <w:lang w:val="sr-Cyrl-CS"/>
        </w:rPr>
        <w:t xml:space="preserve"> ће</w:t>
      </w:r>
      <w:r w:rsidR="00FA26C7">
        <w:rPr>
          <w:sz w:val="24"/>
          <w:szCs w:val="24"/>
          <w:lang w:val="sr-Cyrl-CS"/>
        </w:rPr>
        <w:t xml:space="preserve"> бити поједностављена, а тиме и начин извршења обавезе послодавца. </w:t>
      </w:r>
    </w:p>
    <w:p w:rsidR="009E2A5F" w:rsidRDefault="009E2A5F" w:rsidP="009D6D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У дискусији су учествовали: Ранка Савић, Љиљана Џувер, Саша Дујовић, Мирјана Драгаш, Милица Дроњак и Зоран Мартиновић.</w:t>
      </w:r>
    </w:p>
    <w:p w:rsidR="00B64870" w:rsidRDefault="009E2A5F" w:rsidP="009D6D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Ранка Савић је </w:t>
      </w:r>
      <w:r w:rsidR="00385232">
        <w:rPr>
          <w:sz w:val="24"/>
          <w:szCs w:val="24"/>
          <w:lang w:val="sr-Cyrl-CS"/>
        </w:rPr>
        <w:t>замолила за појашњење чл. 32. и 40</w:t>
      </w:r>
      <w:r w:rsidR="00B64870">
        <w:rPr>
          <w:sz w:val="24"/>
          <w:szCs w:val="24"/>
          <w:lang w:val="sr-Cyrl-CS"/>
        </w:rPr>
        <w:t>.</w:t>
      </w:r>
      <w:r w:rsidR="00E33205">
        <w:rPr>
          <w:sz w:val="24"/>
          <w:szCs w:val="24"/>
          <w:lang w:val="sr-Cyrl-CS"/>
        </w:rPr>
        <w:t xml:space="preserve"> Предлога закона.</w:t>
      </w:r>
    </w:p>
    <w:p w:rsidR="009E2A5F" w:rsidRDefault="00B64870" w:rsidP="009D6D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Љиљана Џувер је објаснила да се измена члана 3</w:t>
      </w:r>
      <w:r w:rsidR="00285384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. односи на све послодавце у Србији за које је ова обавеза прописана</w:t>
      </w:r>
      <w:r w:rsidR="00285384">
        <w:rPr>
          <w:sz w:val="24"/>
          <w:szCs w:val="24"/>
          <w:lang w:val="sr-Cyrl-CS"/>
        </w:rPr>
        <w:t xml:space="preserve">, односно </w:t>
      </w:r>
      <w:r>
        <w:rPr>
          <w:sz w:val="24"/>
          <w:szCs w:val="24"/>
          <w:lang w:val="sr-Cyrl-CS"/>
        </w:rPr>
        <w:t>на послодавце који запосле особу с инвалидитетом без радног искуства</w:t>
      </w:r>
      <w:r w:rsidR="008502CA">
        <w:rPr>
          <w:sz w:val="24"/>
          <w:szCs w:val="24"/>
          <w:lang w:val="sr-Cyrl-CS"/>
        </w:rPr>
        <w:t xml:space="preserve">, док су у </w:t>
      </w:r>
      <w:r w:rsidR="00285384">
        <w:rPr>
          <w:sz w:val="24"/>
          <w:szCs w:val="24"/>
          <w:lang w:val="sr-Cyrl-CS"/>
        </w:rPr>
        <w:t xml:space="preserve">члану 40. у питању само специјализована предузећа за професионалну рехабилитацију и запошљавање особа с инвалидитетом. </w:t>
      </w:r>
    </w:p>
    <w:p w:rsidR="008502CA" w:rsidRDefault="008502CA" w:rsidP="009D6D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Ранка Савић је након појашњења</w:t>
      </w:r>
      <w:r w:rsidR="003D2B71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констатовала да ов</w:t>
      </w:r>
      <w:r w:rsidR="003D2B71">
        <w:rPr>
          <w:sz w:val="24"/>
          <w:szCs w:val="24"/>
          <w:lang w:val="sr-Cyrl-CS"/>
        </w:rPr>
        <w:t>е одредбе</w:t>
      </w:r>
      <w:r>
        <w:rPr>
          <w:sz w:val="24"/>
          <w:szCs w:val="24"/>
          <w:lang w:val="sr-Cyrl-CS"/>
        </w:rPr>
        <w:t xml:space="preserve"> подразумева</w:t>
      </w:r>
      <w:r w:rsidR="003D2B71">
        <w:rPr>
          <w:sz w:val="24"/>
          <w:szCs w:val="24"/>
          <w:lang w:val="sr-Cyrl-CS"/>
        </w:rPr>
        <w:t>ју</w:t>
      </w:r>
      <w:r>
        <w:rPr>
          <w:sz w:val="24"/>
          <w:szCs w:val="24"/>
          <w:lang w:val="sr-Cyrl-CS"/>
        </w:rPr>
        <w:t xml:space="preserve"> да се фаворизују специјализована предузећа над осталим послодавцима</w:t>
      </w:r>
      <w:r w:rsidR="00B23B60">
        <w:rPr>
          <w:sz w:val="24"/>
          <w:szCs w:val="24"/>
          <w:lang w:val="sr-Cyrl-CS"/>
        </w:rPr>
        <w:t>, са чим се Љ. Џувер сложила</w:t>
      </w:r>
      <w:r>
        <w:rPr>
          <w:sz w:val="24"/>
          <w:szCs w:val="24"/>
          <w:lang w:val="sr-Cyrl-CS"/>
        </w:rPr>
        <w:t xml:space="preserve">. </w:t>
      </w:r>
    </w:p>
    <w:p w:rsidR="008502CA" w:rsidRDefault="008502CA" w:rsidP="009D6D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Саша Дујовић је </w:t>
      </w:r>
      <w:r w:rsidR="00B23B60">
        <w:rPr>
          <w:sz w:val="24"/>
          <w:szCs w:val="24"/>
          <w:lang w:val="sr-Cyrl-CS"/>
        </w:rPr>
        <w:t>р</w:t>
      </w:r>
      <w:r w:rsidR="00C7106F">
        <w:rPr>
          <w:sz w:val="24"/>
          <w:szCs w:val="24"/>
          <w:lang w:val="sr-Cyrl-CS"/>
        </w:rPr>
        <w:t>екао је да се не слаже с</w:t>
      </w:r>
      <w:r w:rsidR="009A208F">
        <w:rPr>
          <w:sz w:val="24"/>
          <w:szCs w:val="24"/>
          <w:lang w:val="sr-Cyrl-CS"/>
        </w:rPr>
        <w:t>а</w:t>
      </w:r>
      <w:r w:rsidR="00C7106F">
        <w:rPr>
          <w:sz w:val="24"/>
          <w:szCs w:val="24"/>
          <w:lang w:val="sr-Cyrl-CS"/>
        </w:rPr>
        <w:t xml:space="preserve"> укидањем пенала, јер сматра да је добро да та врста казне за послодавца постоји. Поставио је питање колико је средстава до сад прикупљено </w:t>
      </w:r>
      <w:r w:rsidR="00B23B60">
        <w:rPr>
          <w:sz w:val="24"/>
          <w:szCs w:val="24"/>
          <w:lang w:val="sr-Cyrl-CS"/>
        </w:rPr>
        <w:t>у Буџетски фонд</w:t>
      </w:r>
      <w:r w:rsidR="0040775E">
        <w:rPr>
          <w:sz w:val="24"/>
          <w:szCs w:val="24"/>
          <w:lang w:val="sr-Cyrl-CS"/>
        </w:rPr>
        <w:t xml:space="preserve"> и куда та средства одлазе, имајући у виду да је до сад запослено само девет хиљада особа с инвалидитетом на територији целе Србије. Поставио је </w:t>
      </w:r>
      <w:r w:rsidR="003D2B71">
        <w:rPr>
          <w:sz w:val="24"/>
          <w:szCs w:val="24"/>
          <w:lang w:val="sr-Cyrl-CS"/>
        </w:rPr>
        <w:t xml:space="preserve">и </w:t>
      </w:r>
      <w:r w:rsidR="0040775E">
        <w:rPr>
          <w:sz w:val="24"/>
          <w:szCs w:val="24"/>
          <w:lang w:val="sr-Cyrl-CS"/>
        </w:rPr>
        <w:t xml:space="preserve">питање да ли Министарство </w:t>
      </w:r>
      <w:r w:rsidR="00484D7B">
        <w:rPr>
          <w:sz w:val="24"/>
          <w:szCs w:val="24"/>
          <w:lang w:val="sr-Cyrl-CS"/>
        </w:rPr>
        <w:t>ради на</w:t>
      </w:r>
      <w:r w:rsidR="0040775E">
        <w:rPr>
          <w:sz w:val="24"/>
          <w:szCs w:val="24"/>
          <w:lang w:val="sr-Cyrl-CS"/>
        </w:rPr>
        <w:t xml:space="preserve"> јача</w:t>
      </w:r>
      <w:r w:rsidR="00484D7B">
        <w:rPr>
          <w:sz w:val="24"/>
          <w:szCs w:val="24"/>
          <w:lang w:val="sr-Cyrl-CS"/>
        </w:rPr>
        <w:t>њу</w:t>
      </w:r>
      <w:r w:rsidR="0040775E">
        <w:rPr>
          <w:sz w:val="24"/>
          <w:szCs w:val="24"/>
          <w:lang w:val="sr-Cyrl-CS"/>
        </w:rPr>
        <w:t xml:space="preserve"> </w:t>
      </w:r>
      <w:r w:rsidR="00484D7B" w:rsidRPr="00B23B60">
        <w:rPr>
          <w:sz w:val="24"/>
          <w:szCs w:val="24"/>
          <w:lang w:val="sr-Cyrl-CS"/>
        </w:rPr>
        <w:t>специјализованих предузећа за професионалну рехабилитацију и запошљавање особа с инвалидитетом</w:t>
      </w:r>
      <w:r w:rsidR="009A208F">
        <w:rPr>
          <w:sz w:val="24"/>
          <w:szCs w:val="24"/>
          <w:lang w:val="sr-Cyrl-CS"/>
        </w:rPr>
        <w:t>.</w:t>
      </w:r>
      <w:r w:rsidR="00484D7B">
        <w:rPr>
          <w:sz w:val="24"/>
          <w:szCs w:val="24"/>
          <w:lang w:val="sr-Cyrl-CS"/>
        </w:rPr>
        <w:t xml:space="preserve"> </w:t>
      </w:r>
      <w:r w:rsidR="0040775E">
        <w:rPr>
          <w:sz w:val="24"/>
          <w:szCs w:val="24"/>
          <w:lang w:val="sr-Cyrl-CS"/>
        </w:rPr>
        <w:t xml:space="preserve"> </w:t>
      </w:r>
    </w:p>
    <w:p w:rsidR="00484D7B" w:rsidRPr="00363623" w:rsidRDefault="00484D7B" w:rsidP="00363623">
      <w:pPr>
        <w:tabs>
          <w:tab w:val="clear" w:pos="1440"/>
        </w:tabs>
        <w:autoSpaceDE w:val="0"/>
        <w:autoSpaceDN w:val="0"/>
        <w:adjustRightInd w:val="0"/>
        <w:rPr>
          <w:rFonts w:ascii="ArialMT" w:eastAsiaTheme="minorHAnsi" w:hAnsi="ArialMT" w:cs="ArialMT"/>
          <w:noProof w:val="0"/>
          <w:sz w:val="22"/>
          <w:szCs w:val="22"/>
          <w:lang w:val="sr-Cyrl-CS"/>
        </w:rPr>
      </w:pPr>
      <w:r>
        <w:rPr>
          <w:sz w:val="24"/>
          <w:szCs w:val="24"/>
          <w:lang w:val="sr-Cyrl-CS"/>
        </w:rPr>
        <w:tab/>
      </w:r>
      <w:r w:rsidR="0036362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Мирјана Драгаш је </w:t>
      </w:r>
      <w:r w:rsidR="003D2B71">
        <w:rPr>
          <w:sz w:val="24"/>
          <w:szCs w:val="24"/>
          <w:lang w:val="sr-Cyrl-CS"/>
        </w:rPr>
        <w:t xml:space="preserve">обавестила да су јој се обратиле организације особа с инвалидитетом, са молбом да се путем амандмана </w:t>
      </w:r>
      <w:r w:rsidR="003F13C7">
        <w:rPr>
          <w:sz w:val="24"/>
          <w:szCs w:val="24"/>
          <w:lang w:val="sr-Cyrl-CS"/>
        </w:rPr>
        <w:t xml:space="preserve">допуни </w:t>
      </w:r>
      <w:r w:rsidR="003D2B71">
        <w:rPr>
          <w:sz w:val="24"/>
          <w:szCs w:val="24"/>
          <w:lang w:val="sr-Cyrl-CS"/>
        </w:rPr>
        <w:t xml:space="preserve">члан 41. тако да поред тога што се предузећу </w:t>
      </w:r>
      <w:r w:rsidR="00940462">
        <w:rPr>
          <w:sz w:val="24"/>
          <w:szCs w:val="24"/>
          <w:lang w:val="sr-Cyrl-CS"/>
        </w:rPr>
        <w:t>за професионалну рехабилитацију</w:t>
      </w:r>
      <w:r w:rsidR="003D2B71">
        <w:rPr>
          <w:sz w:val="24"/>
          <w:szCs w:val="24"/>
          <w:lang w:val="sr-Cyrl-CS"/>
        </w:rPr>
        <w:t xml:space="preserve"> могу обезбедити средства за побољшање услова рада, </w:t>
      </w:r>
      <w:r w:rsidR="003F13C7">
        <w:rPr>
          <w:sz w:val="24"/>
          <w:szCs w:val="24"/>
          <w:lang w:val="sr-Cyrl-CS"/>
        </w:rPr>
        <w:t xml:space="preserve">да им </w:t>
      </w:r>
      <w:r w:rsidR="00363623">
        <w:rPr>
          <w:sz w:val="24"/>
          <w:szCs w:val="24"/>
          <w:lang w:val="sr-Cyrl-CS"/>
        </w:rPr>
        <w:t xml:space="preserve">треба обезбедити и </w:t>
      </w:r>
      <w:r w:rsidR="00363623" w:rsidRPr="00363623">
        <w:rPr>
          <w:rFonts w:ascii="ArialMT" w:eastAsiaTheme="minorHAnsi" w:hAnsi="ArialMT" w:cs="ArialMT"/>
          <w:noProof w:val="0"/>
          <w:sz w:val="22"/>
          <w:szCs w:val="22"/>
          <w:lang w:val="sr-Cyrl-CS"/>
        </w:rPr>
        <w:t>унапређење производних програма, увођење стандарда, побољшање</w:t>
      </w:r>
      <w:r w:rsidR="00363623">
        <w:rPr>
          <w:rFonts w:ascii="ArialMT" w:eastAsiaTheme="minorHAnsi" w:hAnsi="ArialMT" w:cs="ArialMT"/>
          <w:noProof w:val="0"/>
          <w:sz w:val="22"/>
          <w:szCs w:val="22"/>
          <w:lang w:val="sr-Cyrl-CS"/>
        </w:rPr>
        <w:t xml:space="preserve"> </w:t>
      </w:r>
      <w:r w:rsidR="00363623" w:rsidRPr="00363623">
        <w:rPr>
          <w:rFonts w:ascii="ArialMT" w:eastAsiaTheme="minorHAnsi" w:hAnsi="ArialMT" w:cs="ArialMT"/>
          <w:noProof w:val="0"/>
          <w:sz w:val="22"/>
          <w:szCs w:val="22"/>
          <w:lang w:val="sr-Cyrl-CS"/>
        </w:rPr>
        <w:t>квалитета производа и пружених услуга</w:t>
      </w:r>
      <w:r w:rsidR="00363623">
        <w:rPr>
          <w:rFonts w:ascii="ArialMT" w:eastAsiaTheme="minorHAnsi" w:hAnsi="ArialMT" w:cs="ArialMT"/>
          <w:noProof w:val="0"/>
          <w:sz w:val="22"/>
          <w:szCs w:val="22"/>
          <w:lang w:val="sr-Cyrl-CS"/>
        </w:rPr>
        <w:t xml:space="preserve">, </w:t>
      </w:r>
      <w:r w:rsidR="00363623" w:rsidRPr="00363623">
        <w:rPr>
          <w:rFonts w:ascii="ArialMT" w:eastAsiaTheme="minorHAnsi" w:hAnsi="ArialMT" w:cs="ArialMT"/>
          <w:noProof w:val="0"/>
          <w:sz w:val="22"/>
          <w:szCs w:val="22"/>
          <w:lang w:val="sr-Cyrl-CS"/>
        </w:rPr>
        <w:t>прилагођавање радних места</w:t>
      </w:r>
      <w:r w:rsidR="00363623">
        <w:rPr>
          <w:rFonts w:ascii="ArialMT" w:eastAsiaTheme="minorHAnsi" w:hAnsi="ArialMT" w:cs="ArialMT"/>
          <w:noProof w:val="0"/>
          <w:sz w:val="22"/>
          <w:szCs w:val="22"/>
          <w:lang w:val="sr-Cyrl-CS"/>
        </w:rPr>
        <w:t xml:space="preserve"> итд.</w:t>
      </w:r>
      <w:r w:rsidR="00363623">
        <w:rPr>
          <w:sz w:val="24"/>
          <w:szCs w:val="24"/>
          <w:lang w:val="sr-Cyrl-CS"/>
        </w:rPr>
        <w:t xml:space="preserve"> </w:t>
      </w:r>
      <w:r w:rsidR="003D2B71">
        <w:rPr>
          <w:sz w:val="24"/>
          <w:szCs w:val="24"/>
          <w:lang w:val="sr-Cyrl-CS"/>
        </w:rPr>
        <w:t xml:space="preserve">Ове организације такође сугеришу да се </w:t>
      </w:r>
      <w:r w:rsidR="00940462">
        <w:rPr>
          <w:sz w:val="24"/>
          <w:szCs w:val="24"/>
          <w:lang w:val="sr-Cyrl-CS"/>
        </w:rPr>
        <w:t>неком наредном приликом измени, односно подзаконским актом</w:t>
      </w:r>
      <w:r w:rsidR="00940462" w:rsidRPr="00940462">
        <w:rPr>
          <w:sz w:val="24"/>
          <w:szCs w:val="24"/>
          <w:lang w:val="sr-Cyrl-CS"/>
        </w:rPr>
        <w:t xml:space="preserve"> </w:t>
      </w:r>
      <w:r w:rsidR="00940462">
        <w:rPr>
          <w:sz w:val="24"/>
          <w:szCs w:val="24"/>
          <w:lang w:val="sr-Cyrl-CS"/>
        </w:rPr>
        <w:t xml:space="preserve">уреди, тј. прецизира степен инвалидитета, а у складу са тим и обавезе послодаваца које се односе на њихово запошљавање. </w:t>
      </w:r>
    </w:p>
    <w:p w:rsidR="00363623" w:rsidRDefault="00940462" w:rsidP="009D6D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Милица Дроњак је обавестила да се путем контакт форме на сајту Народне скупштине, Одбору обратио грађанин </w:t>
      </w:r>
      <w:r w:rsidR="00363623">
        <w:rPr>
          <w:sz w:val="24"/>
          <w:szCs w:val="24"/>
          <w:lang w:val="sr-Cyrl-CS"/>
        </w:rPr>
        <w:t>Д</w:t>
      </w:r>
      <w:r>
        <w:rPr>
          <w:sz w:val="24"/>
          <w:szCs w:val="24"/>
          <w:lang w:val="sr-Cyrl-CS"/>
        </w:rPr>
        <w:t xml:space="preserve">ушан Коњевић, </w:t>
      </w:r>
      <w:r w:rsidR="00363623">
        <w:rPr>
          <w:sz w:val="24"/>
          <w:szCs w:val="24"/>
          <w:lang w:val="sr-Cyrl-CS"/>
        </w:rPr>
        <w:t xml:space="preserve">с иницијативом за измену и допуну члана 4. основног тескта Закона. Овај допис је прослеђен члановима Одбора, ради упознавања. </w:t>
      </w:r>
    </w:p>
    <w:p w:rsidR="001B2E17" w:rsidRDefault="00363623" w:rsidP="009D6D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Зоран Мартиновић је рекао да је намера била да Предлог закона</w:t>
      </w:r>
      <w:r w:rsidR="0094046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буде јасан, као и да се послодавци не оптерећују беспотребно. Поводом питања С. Дујовића о прикупљеним средствима, рекао је да се годишње у Буџетски фонд уплати око две милијарде динара. За ову годину (а и претходних је било слично) је 700 милиона </w:t>
      </w:r>
      <w:r w:rsidR="00017A56">
        <w:rPr>
          <w:sz w:val="24"/>
          <w:szCs w:val="24"/>
          <w:lang w:val="sr-Cyrl-CS"/>
        </w:rPr>
        <w:t>предвиђено з</w:t>
      </w:r>
      <w:r>
        <w:rPr>
          <w:sz w:val="24"/>
          <w:szCs w:val="24"/>
          <w:lang w:val="sr-Cyrl-CS"/>
        </w:rPr>
        <w:t xml:space="preserve">а спровођење активних мера за запошљавање особа с </w:t>
      </w:r>
      <w:r>
        <w:rPr>
          <w:sz w:val="24"/>
          <w:szCs w:val="24"/>
          <w:lang w:val="sr-Cyrl-CS"/>
        </w:rPr>
        <w:lastRenderedPageBreak/>
        <w:t>инвалидитетом</w:t>
      </w:r>
      <w:r w:rsidR="00017A56">
        <w:rPr>
          <w:sz w:val="24"/>
          <w:szCs w:val="24"/>
          <w:lang w:val="sr-Cyrl-CS"/>
        </w:rPr>
        <w:t xml:space="preserve">, док је око милијарду и 200 хиљада предвиђено за рефундације зарада у предузећима за професионалну рехабилитацију и за подстицање услова пословања (већ је у току јавни позив овим предузећима, којих тренутно има 42, а у последњих неколико година је само два или три предузећа изгубило ово својство). </w:t>
      </w:r>
      <w:r w:rsidR="00835F2F">
        <w:rPr>
          <w:sz w:val="24"/>
          <w:szCs w:val="24"/>
          <w:lang w:val="sr-Cyrl-CS"/>
        </w:rPr>
        <w:t xml:space="preserve">Истакао је да се сва средства која уђу у Буџетски фонд, враћају привреди и не користе се за друге намене. Међутим, нагласио је да се средства из овог фонда у последње време нису користила у складу са могућностима, наиме, за активне мере је искоришћено само око 50% средстава, с обзиром на то да ни у привреди није било довољно иницијативе у погледу конкурисања за </w:t>
      </w:r>
      <w:r w:rsidR="001B2E17">
        <w:rPr>
          <w:sz w:val="24"/>
          <w:szCs w:val="24"/>
          <w:lang w:val="sr-Cyrl-CS"/>
        </w:rPr>
        <w:t>њих</w:t>
      </w:r>
      <w:r w:rsidR="00835F2F">
        <w:rPr>
          <w:sz w:val="24"/>
          <w:szCs w:val="24"/>
          <w:lang w:val="sr-Cyrl-CS"/>
        </w:rPr>
        <w:t xml:space="preserve">. </w:t>
      </w:r>
      <w:r w:rsidR="001B2E17">
        <w:rPr>
          <w:sz w:val="24"/>
          <w:szCs w:val="24"/>
          <w:lang w:val="sr-Cyrl-CS"/>
        </w:rPr>
        <w:t>Сматра да би ефикасније коришћење ови</w:t>
      </w:r>
      <w:r w:rsidR="003F13C7">
        <w:rPr>
          <w:sz w:val="24"/>
          <w:szCs w:val="24"/>
          <w:lang w:val="sr-Cyrl-CS"/>
        </w:rPr>
        <w:t>х средстава имало већи ефекат</w:t>
      </w:r>
      <w:r w:rsidR="001B2E17">
        <w:rPr>
          <w:sz w:val="24"/>
          <w:szCs w:val="24"/>
          <w:lang w:val="sr-Cyrl-CS"/>
        </w:rPr>
        <w:t xml:space="preserve"> на запошљавање особа с инвалидитетом. </w:t>
      </w:r>
    </w:p>
    <w:p w:rsidR="00940462" w:rsidRDefault="001B2E17" w:rsidP="009D6D1C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Љиљана Џувер је истакла да Буџетски фонд функционише на потпуно транспарентан начин, програм распореда коришћења средстава и одређивањ</w:t>
      </w:r>
      <w:r w:rsidR="00AF175E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њихове намене се доноси на годишњем нивоу, а усваја га Влада. </w:t>
      </w:r>
      <w:r w:rsidR="00E6188B">
        <w:rPr>
          <w:sz w:val="24"/>
          <w:szCs w:val="24"/>
          <w:lang w:val="sr-Cyrl-CS"/>
        </w:rPr>
        <w:t>Једина разлика у функционисању, до које је дошло изменама Закона о буџетском систему, огледа се у томе што Министарство више не може да види прилив средстава у Буџетски фонд, осим на основу извештаја Пореске управе. Међутим, држава и даље има обавезу да у Фонд упла</w:t>
      </w:r>
      <w:r w:rsidR="003F13C7">
        <w:rPr>
          <w:sz w:val="24"/>
          <w:szCs w:val="24"/>
          <w:lang w:val="sr-Cyrl-CS"/>
        </w:rPr>
        <w:t>ћује</w:t>
      </w:r>
      <w:r w:rsidR="00E6188B">
        <w:rPr>
          <w:sz w:val="24"/>
          <w:szCs w:val="24"/>
          <w:lang w:val="sr-Cyrl-CS"/>
        </w:rPr>
        <w:t xml:space="preserve"> средства за онај број особа с инвалидитетом који није запослила (а ово се односи само на државне органе за чије зараде се обезбеђују средства из буџета, док сви остали извршавају ову обавезу на основу Закона и правилника). Дакле, средст</w:t>
      </w:r>
      <w:r w:rsidR="00CE4687">
        <w:rPr>
          <w:sz w:val="24"/>
          <w:szCs w:val="24"/>
          <w:lang w:val="sr-Cyrl-CS"/>
        </w:rPr>
        <w:t>в</w:t>
      </w:r>
      <w:r w:rsidR="00E6188B">
        <w:rPr>
          <w:sz w:val="24"/>
          <w:szCs w:val="24"/>
          <w:lang w:val="sr-Cyrl-CS"/>
        </w:rPr>
        <w:t>а у Фонд уплаћују и држава и предузећа.</w:t>
      </w:r>
      <w:r w:rsidR="00CE4687">
        <w:rPr>
          <w:sz w:val="24"/>
          <w:szCs w:val="24"/>
          <w:lang w:val="sr-Cyrl-CS"/>
        </w:rPr>
        <w:t xml:space="preserve"> </w:t>
      </w:r>
    </w:p>
    <w:p w:rsidR="009D6D1C" w:rsidRDefault="009D6D1C" w:rsidP="009D6D1C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A208F">
        <w:rPr>
          <w:sz w:val="24"/>
          <w:szCs w:val="24"/>
          <w:lang w:val="sr-Cyrl-CS"/>
        </w:rPr>
        <w:tab/>
      </w:r>
      <w:r w:rsidRPr="00D8392D">
        <w:rPr>
          <w:sz w:val="24"/>
          <w:lang w:val="sr-Cyrl-CS"/>
        </w:rPr>
        <w:t>Одбор</w:t>
      </w:r>
      <w:r>
        <w:rPr>
          <w:sz w:val="24"/>
          <w:lang w:val="sr-Cyrl-CS"/>
        </w:rPr>
        <w:t xml:space="preserve"> је већином гласова (</w:t>
      </w:r>
      <w:r w:rsidR="00275EDE">
        <w:rPr>
          <w:sz w:val="24"/>
          <w:lang w:val="sr-Cyrl-CS"/>
        </w:rPr>
        <w:t>девет</w:t>
      </w:r>
      <w:r>
        <w:rPr>
          <w:sz w:val="24"/>
          <w:lang w:val="sr-Cyrl-CS"/>
        </w:rPr>
        <w:t xml:space="preserve"> за, </w:t>
      </w:r>
      <w:r w:rsidR="00743CC0">
        <w:rPr>
          <w:sz w:val="24"/>
          <w:lang w:val="sr-Cyrl-CS"/>
        </w:rPr>
        <w:t>ј</w:t>
      </w:r>
      <w:r>
        <w:rPr>
          <w:sz w:val="24"/>
          <w:lang w:val="sr-Cyrl-CS"/>
        </w:rPr>
        <w:t>е</w:t>
      </w:r>
      <w:r w:rsidR="00743CC0">
        <w:rPr>
          <w:sz w:val="24"/>
          <w:lang w:val="sr-Cyrl-CS"/>
        </w:rPr>
        <w:t>дан</w:t>
      </w:r>
      <w:r>
        <w:rPr>
          <w:sz w:val="24"/>
          <w:lang w:val="sr-Cyrl-CS"/>
        </w:rPr>
        <w:t xml:space="preserve"> није гласао), одлучио </w:t>
      </w:r>
      <w:r w:rsidRPr="00B033F8">
        <w:rPr>
          <w:sz w:val="24"/>
          <w:lang w:val="sr-Cyrl-CS"/>
        </w:rPr>
        <w:t>да</w:t>
      </w:r>
      <w:r>
        <w:rPr>
          <w:sz w:val="24"/>
          <w:lang w:val="sr-Cyrl-CS"/>
        </w:rPr>
        <w:t xml:space="preserve"> предложи </w:t>
      </w:r>
      <w:r w:rsidRPr="00D8392D">
        <w:rPr>
          <w:sz w:val="24"/>
          <w:lang w:val="sr-Cyrl-CS"/>
        </w:rPr>
        <w:t xml:space="preserve">Народној скупштини да прихвати </w:t>
      </w:r>
      <w:r w:rsidRPr="008A5736">
        <w:rPr>
          <w:sz w:val="24"/>
          <w:lang w:val="sr-Cyrl-CS"/>
        </w:rPr>
        <w:t>Предлог закона</w:t>
      </w:r>
      <w:r w:rsidRPr="00EE098F">
        <w:rPr>
          <w:b/>
          <w:sz w:val="24"/>
          <w:lang w:val="sr-Cyrl-CS"/>
        </w:rPr>
        <w:t xml:space="preserve"> </w:t>
      </w:r>
      <w:r w:rsidRPr="00EE098F">
        <w:rPr>
          <w:sz w:val="24"/>
          <w:lang w:val="sr-Cyrl-CS"/>
        </w:rPr>
        <w:t>о</w:t>
      </w:r>
      <w:r w:rsidRPr="00527EA9">
        <w:rPr>
          <w:b/>
          <w:sz w:val="24"/>
          <w:lang w:val="sr-Cyrl-CS"/>
        </w:rPr>
        <w:t xml:space="preserve"> </w:t>
      </w:r>
      <w:r w:rsidR="00743CC0">
        <w:rPr>
          <w:sz w:val="24"/>
          <w:lang w:val="sr-Cyrl-CS"/>
        </w:rPr>
        <w:t>изменам</w:t>
      </w:r>
      <w:r w:rsidR="00A72678">
        <w:rPr>
          <w:sz w:val="24"/>
          <w:lang w:val="sr-Cyrl-CS"/>
        </w:rPr>
        <w:t>а</w:t>
      </w:r>
      <w:r w:rsidR="00743CC0">
        <w:rPr>
          <w:sz w:val="24"/>
          <w:lang w:val="sr-Cyrl-CS"/>
        </w:rPr>
        <w:t xml:space="preserve"> и допунама Закона о професионалној рехабилитацији и запошљавању особа с инвалидитетом</w:t>
      </w:r>
      <w:r w:rsidR="00CE4687">
        <w:rPr>
          <w:sz w:val="24"/>
          <w:lang w:val="sr-Cyrl-CS"/>
        </w:rPr>
        <w:t>, у начелу</w:t>
      </w:r>
      <w:r>
        <w:rPr>
          <w:sz w:val="24"/>
          <w:lang w:val="sr-Cyrl-CS"/>
        </w:rPr>
        <w:t>.</w:t>
      </w:r>
    </w:p>
    <w:p w:rsidR="009D6D1C" w:rsidRPr="00CE0357" w:rsidRDefault="009D6D1C" w:rsidP="009D6D1C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 Одбора н</w:t>
      </w:r>
      <w:r>
        <w:rPr>
          <w:sz w:val="24"/>
          <w:lang w:val="sr-Cyrl-CS"/>
        </w:rPr>
        <w:t>а седници Народне скупш</w:t>
      </w:r>
      <w:r w:rsidRPr="00D8392D">
        <w:rPr>
          <w:sz w:val="24"/>
          <w:lang w:val="sr-Cyrl-CS"/>
        </w:rPr>
        <w:t>тине 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М</w:t>
      </w:r>
      <w:r>
        <w:rPr>
          <w:sz w:val="24"/>
          <w:lang w:val="sr-Cyrl-CS"/>
        </w:rPr>
        <w:t>илица</w:t>
      </w:r>
      <w:r w:rsidRPr="00D8392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 Одбора.</w:t>
      </w:r>
    </w:p>
    <w:p w:rsidR="003F13C7" w:rsidRDefault="003F13C7" w:rsidP="009D6D1C">
      <w:pPr>
        <w:ind w:firstLine="720"/>
        <w:rPr>
          <w:sz w:val="24"/>
          <w:szCs w:val="24"/>
          <w:lang w:val="sr-Cyrl-CS"/>
        </w:rPr>
      </w:pPr>
    </w:p>
    <w:p w:rsidR="009D6D1C" w:rsidRDefault="009D6D1C" w:rsidP="009D6D1C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Трећа</w:t>
      </w:r>
      <w:r w:rsidRPr="008D39BF">
        <w:rPr>
          <w:sz w:val="24"/>
          <w:szCs w:val="24"/>
          <w:u w:val="single"/>
          <w:lang w:val="sr-Cyrl-CS"/>
        </w:rPr>
        <w:t xml:space="preserve">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2578CF" w:rsidRPr="002578CF">
        <w:rPr>
          <w:b/>
          <w:sz w:val="24"/>
          <w:szCs w:val="24"/>
          <w:lang w:val="sr-Cyrl-CS"/>
        </w:rPr>
        <w:t>Разматрање Предлога закона о изменама и допунама Закона о раду</w:t>
      </w:r>
    </w:p>
    <w:p w:rsidR="009D6D1C" w:rsidRDefault="009D6D1C" w:rsidP="009D6D1C">
      <w:pPr>
        <w:ind w:firstLine="720"/>
        <w:rPr>
          <w:sz w:val="24"/>
          <w:szCs w:val="24"/>
          <w:lang w:val="sr-Cyrl-CS"/>
        </w:rPr>
      </w:pPr>
    </w:p>
    <w:p w:rsidR="00B04D38" w:rsidRPr="00B04D38" w:rsidRDefault="00B04D38" w:rsidP="00B04D38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Председница је рекла да је у</w:t>
      </w:r>
      <w:r w:rsidRPr="00B04D38">
        <w:rPr>
          <w:sz w:val="24"/>
          <w:szCs w:val="24"/>
          <w:lang w:val="sr-Cyrl-CS"/>
        </w:rPr>
        <w:t xml:space="preserve"> складу са чланом 74. став 2. Пословника</w:t>
      </w:r>
      <w:r>
        <w:rPr>
          <w:sz w:val="24"/>
          <w:szCs w:val="24"/>
          <w:lang w:val="sr-Cyrl-CS"/>
        </w:rPr>
        <w:t xml:space="preserve"> НС,</w:t>
      </w:r>
      <w:r w:rsidRPr="00B04D38">
        <w:rPr>
          <w:sz w:val="24"/>
          <w:szCs w:val="24"/>
          <w:lang w:val="sr-Cyrl-CS"/>
        </w:rPr>
        <w:t xml:space="preserve"> обавестила народног посланика, подносиоца </w:t>
      </w:r>
      <w:r>
        <w:rPr>
          <w:sz w:val="24"/>
          <w:szCs w:val="24"/>
          <w:lang w:val="sr-Cyrl-CS"/>
        </w:rPr>
        <w:t>П</w:t>
      </w:r>
      <w:r w:rsidRPr="00B04D38">
        <w:rPr>
          <w:sz w:val="24"/>
          <w:szCs w:val="24"/>
          <w:lang w:val="sr-Cyrl-CS"/>
        </w:rPr>
        <w:t>редлога закона о изменама и допунама Закона о раду</w:t>
      </w:r>
      <w:r>
        <w:rPr>
          <w:sz w:val="24"/>
          <w:szCs w:val="24"/>
          <w:lang w:val="sr-Cyrl-CS"/>
        </w:rPr>
        <w:t>,</w:t>
      </w:r>
      <w:r w:rsidRPr="00B04D38">
        <w:rPr>
          <w:sz w:val="24"/>
          <w:szCs w:val="24"/>
          <w:lang w:val="sr-Cyrl-CS"/>
        </w:rPr>
        <w:t xml:space="preserve"> о могућности да</w:t>
      </w:r>
      <w:r>
        <w:rPr>
          <w:sz w:val="24"/>
          <w:szCs w:val="24"/>
          <w:lang w:val="sr-Cyrl-CS"/>
        </w:rPr>
        <w:t xml:space="preserve"> </w:t>
      </w:r>
      <w:r w:rsidRPr="00B04D38">
        <w:rPr>
          <w:sz w:val="24"/>
          <w:szCs w:val="24"/>
          <w:lang w:val="sr-Cyrl-CS"/>
        </w:rPr>
        <w:t xml:space="preserve">Одбор данас </w:t>
      </w:r>
      <w:r w:rsidR="00AF6034">
        <w:rPr>
          <w:sz w:val="24"/>
          <w:szCs w:val="24"/>
          <w:lang w:val="sr-Cyrl-CS"/>
        </w:rPr>
        <w:t>уврсти његов предлог у</w:t>
      </w:r>
      <w:r>
        <w:rPr>
          <w:sz w:val="24"/>
          <w:szCs w:val="24"/>
          <w:lang w:val="sr-Cyrl-CS"/>
        </w:rPr>
        <w:t xml:space="preserve"> дневни ред</w:t>
      </w:r>
      <w:r w:rsidR="00AF6034">
        <w:rPr>
          <w:sz w:val="24"/>
          <w:szCs w:val="24"/>
          <w:lang w:val="sr-Cyrl-CS"/>
        </w:rPr>
        <w:t xml:space="preserve"> седнице</w:t>
      </w:r>
      <w:r w:rsidRPr="00B04D3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Pr="00B04D38">
        <w:rPr>
          <w:sz w:val="24"/>
          <w:szCs w:val="24"/>
          <w:lang w:val="sr-Cyrl-CS"/>
        </w:rPr>
        <w:t xml:space="preserve"> </w:t>
      </w:r>
    </w:p>
    <w:p w:rsidR="00B04D38" w:rsidRPr="00B04D38" w:rsidRDefault="00B04D38" w:rsidP="00B04D38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33205">
        <w:rPr>
          <w:sz w:val="24"/>
          <w:szCs w:val="24"/>
          <w:lang w:val="sr-Cyrl-CS"/>
        </w:rPr>
        <w:t>Како је народни посланик</w:t>
      </w:r>
      <w:r w:rsidR="003F13C7">
        <w:rPr>
          <w:sz w:val="24"/>
          <w:szCs w:val="24"/>
          <w:lang w:val="sr-Cyrl-CS"/>
        </w:rPr>
        <w:t xml:space="preserve"> Небојша Стефановић одсутан</w:t>
      </w:r>
      <w:r w:rsidR="00E33205">
        <w:rPr>
          <w:sz w:val="24"/>
          <w:szCs w:val="24"/>
          <w:lang w:val="sr-Cyrl-CS"/>
        </w:rPr>
        <w:t>, а</w:t>
      </w:r>
      <w:r w:rsidR="003F13C7">
        <w:rPr>
          <w:sz w:val="24"/>
          <w:szCs w:val="24"/>
          <w:lang w:val="sr-Cyrl-CS"/>
        </w:rPr>
        <w:t xml:space="preserve"> да</w:t>
      </w:r>
      <w:r w:rsidRPr="00B04D38">
        <w:rPr>
          <w:sz w:val="24"/>
          <w:szCs w:val="24"/>
          <w:lang w:val="sr-Cyrl-CS"/>
        </w:rPr>
        <w:t xml:space="preserve"> није овластио никога ко би предлог ових измена и допуна образложио на</w:t>
      </w:r>
      <w:r>
        <w:rPr>
          <w:sz w:val="24"/>
          <w:szCs w:val="24"/>
          <w:lang w:val="sr-Cyrl-CS"/>
        </w:rPr>
        <w:t xml:space="preserve"> седници</w:t>
      </w:r>
      <w:r w:rsidRPr="00B04D38">
        <w:rPr>
          <w:sz w:val="24"/>
          <w:szCs w:val="24"/>
          <w:lang w:val="sr-Cyrl-CS"/>
        </w:rPr>
        <w:t xml:space="preserve"> Одбор</w:t>
      </w:r>
      <w:r>
        <w:rPr>
          <w:sz w:val="24"/>
          <w:szCs w:val="24"/>
          <w:lang w:val="sr-Cyrl-CS"/>
        </w:rPr>
        <w:t>а</w:t>
      </w:r>
      <w:r w:rsidRPr="00B04D3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истакла</w:t>
      </w:r>
      <w:r w:rsidRPr="00B04D3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је </w:t>
      </w:r>
      <w:r w:rsidRPr="00B04D38">
        <w:rPr>
          <w:sz w:val="24"/>
          <w:szCs w:val="24"/>
          <w:lang w:val="sr-Cyrl-CS"/>
        </w:rPr>
        <w:t>да су Предлогом</w:t>
      </w:r>
      <w:r w:rsidR="00AF6034">
        <w:rPr>
          <w:sz w:val="24"/>
          <w:szCs w:val="24"/>
          <w:lang w:val="sr-Cyrl-CS"/>
        </w:rPr>
        <w:t xml:space="preserve"> закона</w:t>
      </w:r>
      <w:r w:rsidRPr="00B04D38">
        <w:rPr>
          <w:sz w:val="24"/>
          <w:szCs w:val="24"/>
          <w:lang w:val="sr-Cyrl-CS"/>
        </w:rPr>
        <w:t xml:space="preserve"> </w:t>
      </w:r>
      <w:r w:rsidR="003F13C7">
        <w:rPr>
          <w:sz w:val="24"/>
          <w:szCs w:val="24"/>
          <w:lang w:val="sr-Cyrl-CS"/>
        </w:rPr>
        <w:t>предвиђене две суштинске измене:</w:t>
      </w:r>
      <w:r w:rsidRPr="00B04D38">
        <w:rPr>
          <w:sz w:val="24"/>
          <w:szCs w:val="24"/>
          <w:lang w:val="sr-Cyrl-CS"/>
        </w:rPr>
        <w:t xml:space="preserve"> једна која се врши у складу с одредбама Конвенциј</w:t>
      </w:r>
      <w:r w:rsidR="00AF6034">
        <w:rPr>
          <w:sz w:val="24"/>
          <w:szCs w:val="24"/>
          <w:lang w:val="sr-Cyrl-CS"/>
        </w:rPr>
        <w:t>е МОР 183 о заштити материнства –</w:t>
      </w:r>
      <w:r w:rsidRPr="00B04D38">
        <w:rPr>
          <w:sz w:val="24"/>
          <w:szCs w:val="24"/>
          <w:lang w:val="sr-Cyrl-CS"/>
        </w:rPr>
        <w:t xml:space="preserve"> да се запосленој жени која прекида породиљско одсуство и враћа на посао раније, омогућава пауза у току радног времена, како би дојила своје дете; друга</w:t>
      </w:r>
      <w:r w:rsidR="003F13C7">
        <w:rPr>
          <w:sz w:val="24"/>
          <w:szCs w:val="24"/>
          <w:lang w:val="sr-Cyrl-CS"/>
        </w:rPr>
        <w:t xml:space="preserve"> – да се</w:t>
      </w:r>
      <w:r w:rsidRPr="00B04D38">
        <w:rPr>
          <w:sz w:val="24"/>
          <w:szCs w:val="24"/>
          <w:lang w:val="sr-Cyrl-CS"/>
        </w:rPr>
        <w:t xml:space="preserve"> запосленој жени која ради на одређено време, продужава радни однос по истеку рока за који је заснован, до истека коришћења права</w:t>
      </w:r>
      <w:r w:rsidR="00AF6034">
        <w:rPr>
          <w:sz w:val="24"/>
          <w:szCs w:val="24"/>
          <w:lang w:val="sr-Cyrl-CS"/>
        </w:rPr>
        <w:t xml:space="preserve"> на</w:t>
      </w:r>
      <w:r w:rsidRPr="00B04D38">
        <w:rPr>
          <w:sz w:val="24"/>
          <w:szCs w:val="24"/>
          <w:lang w:val="sr-Cyrl-CS"/>
        </w:rPr>
        <w:t xml:space="preserve"> породиљско одуство, одсусво са рада</w:t>
      </w:r>
      <w:r w:rsidR="003F13C7">
        <w:rPr>
          <w:sz w:val="24"/>
          <w:szCs w:val="24"/>
          <w:lang w:val="sr-Cyrl-CS"/>
        </w:rPr>
        <w:t>,</w:t>
      </w:r>
      <w:r w:rsidRPr="00B04D38">
        <w:rPr>
          <w:sz w:val="24"/>
          <w:szCs w:val="24"/>
          <w:lang w:val="sr-Cyrl-CS"/>
        </w:rPr>
        <w:t xml:space="preserve"> ради неге дете</w:t>
      </w:r>
      <w:r w:rsidR="00AF6034">
        <w:rPr>
          <w:sz w:val="24"/>
          <w:szCs w:val="24"/>
          <w:lang w:val="sr-Cyrl-CS"/>
        </w:rPr>
        <w:t>т</w:t>
      </w:r>
      <w:r w:rsidRPr="00B04D38">
        <w:rPr>
          <w:sz w:val="24"/>
          <w:szCs w:val="24"/>
          <w:lang w:val="sr-Cyrl-CS"/>
        </w:rPr>
        <w:t>а и одсуство са рада</w:t>
      </w:r>
      <w:r w:rsidR="003F13C7">
        <w:rPr>
          <w:sz w:val="24"/>
          <w:szCs w:val="24"/>
          <w:lang w:val="sr-Cyrl-CS"/>
        </w:rPr>
        <w:t>,</w:t>
      </w:r>
      <w:r w:rsidRPr="00B04D38">
        <w:rPr>
          <w:sz w:val="24"/>
          <w:szCs w:val="24"/>
          <w:lang w:val="sr-Cyrl-CS"/>
        </w:rPr>
        <w:t xml:space="preserve"> ради посебне неге детета. Исплата накнаде ће се вршити на терет буџетких средстава, а не на терет послодавца. Такође, допуном једног става у члану 187. пружа се додатна заштита запосленој жени за случај да послодавац противно одредбама закона да отказ, констатацијом да је отказ ништав.  </w:t>
      </w:r>
    </w:p>
    <w:p w:rsidR="00B04D38" w:rsidRDefault="00B04D38" w:rsidP="00B04D38">
      <w:pPr>
        <w:tabs>
          <w:tab w:val="left" w:pos="0"/>
        </w:tabs>
        <w:rPr>
          <w:sz w:val="24"/>
          <w:szCs w:val="24"/>
          <w:lang w:val="sr-Cyrl-CS"/>
        </w:rPr>
      </w:pPr>
      <w:r w:rsidRPr="00B04D38">
        <w:rPr>
          <w:sz w:val="24"/>
          <w:szCs w:val="24"/>
          <w:lang w:val="sr-Cyrl-CS"/>
        </w:rPr>
        <w:lastRenderedPageBreak/>
        <w:tab/>
      </w:r>
      <w:r w:rsidR="00AF6034">
        <w:rPr>
          <w:sz w:val="24"/>
          <w:szCs w:val="24"/>
          <w:lang w:val="sr-Cyrl-CS"/>
        </w:rPr>
        <w:t>Стога је замолила присутне представнике</w:t>
      </w:r>
      <w:r w:rsidRPr="00B04D38">
        <w:rPr>
          <w:sz w:val="24"/>
          <w:szCs w:val="24"/>
          <w:lang w:val="sr-Cyrl-CS"/>
        </w:rPr>
        <w:t xml:space="preserve"> Минист</w:t>
      </w:r>
      <w:r w:rsidR="00AF6034">
        <w:rPr>
          <w:sz w:val="24"/>
          <w:szCs w:val="24"/>
          <w:lang w:val="sr-Cyrl-CS"/>
        </w:rPr>
        <w:t>а</w:t>
      </w:r>
      <w:r w:rsidRPr="00B04D38">
        <w:rPr>
          <w:sz w:val="24"/>
          <w:szCs w:val="24"/>
          <w:lang w:val="sr-Cyrl-CS"/>
        </w:rPr>
        <w:t>р</w:t>
      </w:r>
      <w:r w:rsidR="00AF6034">
        <w:rPr>
          <w:sz w:val="24"/>
          <w:szCs w:val="24"/>
          <w:lang w:val="sr-Cyrl-CS"/>
        </w:rPr>
        <w:t xml:space="preserve">ства </w:t>
      </w:r>
      <w:r w:rsidRPr="00B04D38">
        <w:rPr>
          <w:sz w:val="24"/>
          <w:szCs w:val="24"/>
          <w:lang w:val="sr-Cyrl-CS"/>
        </w:rPr>
        <w:t>да информиш</w:t>
      </w:r>
      <w:r w:rsidR="00AF6034">
        <w:rPr>
          <w:sz w:val="24"/>
          <w:szCs w:val="24"/>
          <w:lang w:val="sr-Cyrl-CS"/>
        </w:rPr>
        <w:t>у Одбор</w:t>
      </w:r>
      <w:r w:rsidRPr="00B04D38">
        <w:rPr>
          <w:sz w:val="24"/>
          <w:szCs w:val="24"/>
          <w:lang w:val="sr-Cyrl-CS"/>
        </w:rPr>
        <w:t xml:space="preserve"> о ставу Владе, поводом предложених измена и допуна, сходно члану  155. став 1. </w:t>
      </w:r>
      <w:r w:rsidRPr="00AF6034">
        <w:rPr>
          <w:sz w:val="24"/>
          <w:szCs w:val="24"/>
          <w:lang w:val="sr-Cyrl-CS"/>
        </w:rPr>
        <w:t>Пословника.</w:t>
      </w:r>
    </w:p>
    <w:p w:rsidR="00613C5A" w:rsidRDefault="00AF6034" w:rsidP="00B04D38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Зоран Мартиновић је рекао да </w:t>
      </w:r>
      <w:r w:rsidR="009A208F">
        <w:rPr>
          <w:sz w:val="24"/>
          <w:szCs w:val="24"/>
          <w:lang w:val="sr-Cyrl-CS"/>
        </w:rPr>
        <w:t>ћ</w:t>
      </w:r>
      <w:r>
        <w:rPr>
          <w:sz w:val="24"/>
          <w:szCs w:val="24"/>
          <w:lang w:val="sr-Cyrl-CS"/>
        </w:rPr>
        <w:t>е Влад</w:t>
      </w:r>
      <w:r w:rsidR="009A208F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да </w:t>
      </w:r>
      <w:r w:rsidR="009A208F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>одржи ове измене</w:t>
      </w:r>
      <w:r w:rsidR="003F13C7">
        <w:rPr>
          <w:sz w:val="24"/>
          <w:szCs w:val="24"/>
          <w:lang w:val="sr-Cyrl-CS"/>
        </w:rPr>
        <w:t xml:space="preserve"> и допуне</w:t>
      </w:r>
      <w:r>
        <w:rPr>
          <w:sz w:val="24"/>
          <w:szCs w:val="24"/>
          <w:lang w:val="sr-Cyrl-CS"/>
        </w:rPr>
        <w:t>, с обзиром на то да су у складу с</w:t>
      </w:r>
      <w:r w:rsidR="009A208F">
        <w:rPr>
          <w:sz w:val="24"/>
          <w:szCs w:val="24"/>
          <w:lang w:val="sr-Cyrl-CS"/>
        </w:rPr>
        <w:t>а</w:t>
      </w:r>
      <w:r>
        <w:rPr>
          <w:sz w:val="24"/>
          <w:szCs w:val="24"/>
          <w:lang w:val="sr-Cyrl-CS"/>
        </w:rPr>
        <w:t xml:space="preserve"> изменама Закона о раду које Министарство планира да предложи у нар</w:t>
      </w:r>
      <w:r w:rsidR="009A208F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дном периоду. Међутим, с обзиром на то да су у Министарству тек данас имали прилике да виде предложене измене, накнадно ће писаним путем доставити мишљење Владе, заједно са сугестијама које се односе на заштиту трудница </w:t>
      </w:r>
      <w:r w:rsidR="00613C5A">
        <w:rPr>
          <w:sz w:val="24"/>
          <w:szCs w:val="24"/>
          <w:lang w:val="sr-Cyrl-CS"/>
        </w:rPr>
        <w:t xml:space="preserve">за време трудничког боловања, у погледу изједначавања висине накнада за време трудничког боловања. </w:t>
      </w:r>
    </w:p>
    <w:p w:rsidR="00AF6034" w:rsidRDefault="00613C5A" w:rsidP="00B04D38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Мирослав Маркићевић је изнео сугестију да се у Закон о раду, или у неки посебан закон, уврсти одредба којом ће се неисплаћивање плата радницима, третирати као кривично дело.  </w:t>
      </w:r>
      <w:r w:rsidR="00AF6034">
        <w:rPr>
          <w:sz w:val="24"/>
          <w:szCs w:val="24"/>
          <w:lang w:val="sr-Cyrl-CS"/>
        </w:rPr>
        <w:t xml:space="preserve"> </w:t>
      </w:r>
    </w:p>
    <w:p w:rsidR="00613C5A" w:rsidRPr="00AF6034" w:rsidRDefault="00613C5A" w:rsidP="00B04D38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Миланка Јевтовић Вукојичић је рекла да ће посланици Српске напредне странке, свакако подржати овај предлог закона, с обзиром на то да се ради о заштити најодговорнијег „посла“, а то је материнство. Разлог више за то јесте чињеница да су средства</w:t>
      </w:r>
      <w:r w:rsidR="003F13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обезбеђена у буџету. </w:t>
      </w:r>
    </w:p>
    <w:p w:rsidR="00743CC0" w:rsidRDefault="00743CC0" w:rsidP="00743CC0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Pr="00D8392D">
        <w:rPr>
          <w:sz w:val="24"/>
          <w:lang w:val="sr-Cyrl-CS"/>
        </w:rPr>
        <w:t>Одбор</w:t>
      </w:r>
      <w:r>
        <w:rPr>
          <w:sz w:val="24"/>
          <w:lang w:val="sr-Cyrl-CS"/>
        </w:rPr>
        <w:t xml:space="preserve"> је већином гласова (</w:t>
      </w:r>
      <w:r w:rsidR="00275EDE">
        <w:rPr>
          <w:sz w:val="24"/>
          <w:lang w:val="sr-Cyrl-CS"/>
        </w:rPr>
        <w:t>девет за, један није гласао</w:t>
      </w:r>
      <w:r>
        <w:rPr>
          <w:sz w:val="24"/>
          <w:lang w:val="sr-Cyrl-CS"/>
        </w:rPr>
        <w:t xml:space="preserve">), одлучио </w:t>
      </w:r>
      <w:r w:rsidRPr="00B033F8">
        <w:rPr>
          <w:sz w:val="24"/>
          <w:lang w:val="sr-Cyrl-CS"/>
        </w:rPr>
        <w:t>да</w:t>
      </w:r>
      <w:r>
        <w:rPr>
          <w:sz w:val="24"/>
          <w:lang w:val="sr-Cyrl-CS"/>
        </w:rPr>
        <w:t xml:space="preserve"> предложи </w:t>
      </w:r>
      <w:r w:rsidRPr="00D8392D">
        <w:rPr>
          <w:sz w:val="24"/>
          <w:lang w:val="sr-Cyrl-CS"/>
        </w:rPr>
        <w:t xml:space="preserve">Народној скупштини да прихвати </w:t>
      </w:r>
      <w:r w:rsidRPr="008A5736">
        <w:rPr>
          <w:sz w:val="24"/>
          <w:lang w:val="sr-Cyrl-CS"/>
        </w:rPr>
        <w:t>Предлог закона</w:t>
      </w:r>
      <w:r w:rsidRPr="00EE098F">
        <w:rPr>
          <w:b/>
          <w:sz w:val="24"/>
          <w:lang w:val="sr-Cyrl-CS"/>
        </w:rPr>
        <w:t xml:space="preserve"> </w:t>
      </w:r>
      <w:r w:rsidRPr="00EE098F">
        <w:rPr>
          <w:sz w:val="24"/>
          <w:lang w:val="sr-Cyrl-CS"/>
        </w:rPr>
        <w:t>о</w:t>
      </w:r>
      <w:r w:rsidRPr="00527EA9">
        <w:rPr>
          <w:b/>
          <w:sz w:val="24"/>
          <w:lang w:val="sr-Cyrl-CS"/>
        </w:rPr>
        <w:t xml:space="preserve"> </w:t>
      </w:r>
      <w:r>
        <w:rPr>
          <w:sz w:val="24"/>
          <w:lang w:val="sr-Cyrl-CS"/>
        </w:rPr>
        <w:t>изменам</w:t>
      </w:r>
      <w:r w:rsidR="00B04D38">
        <w:rPr>
          <w:sz w:val="24"/>
          <w:lang w:val="sr-Cyrl-CS"/>
        </w:rPr>
        <w:t>а</w:t>
      </w:r>
      <w:r>
        <w:rPr>
          <w:sz w:val="24"/>
          <w:lang w:val="sr-Cyrl-CS"/>
        </w:rPr>
        <w:t xml:space="preserve"> и допунама Закона о </w:t>
      </w:r>
      <w:r w:rsidR="00275EDE">
        <w:rPr>
          <w:sz w:val="24"/>
          <w:lang w:val="sr-Cyrl-CS"/>
        </w:rPr>
        <w:t>раду</w:t>
      </w:r>
      <w:r w:rsidR="00CE4687">
        <w:rPr>
          <w:sz w:val="24"/>
          <w:lang w:val="sr-Cyrl-CS"/>
        </w:rPr>
        <w:t>, у начелу</w:t>
      </w:r>
      <w:r>
        <w:rPr>
          <w:sz w:val="24"/>
          <w:lang w:val="sr-Cyrl-CS"/>
        </w:rPr>
        <w:t>.</w:t>
      </w:r>
    </w:p>
    <w:p w:rsidR="009D6D1C" w:rsidRPr="00AD6F3B" w:rsidRDefault="00743CC0" w:rsidP="00743CC0">
      <w:pPr>
        <w:rPr>
          <w:sz w:val="24"/>
          <w:szCs w:val="24"/>
          <w:lang w:val="sr-Cyrl-CS"/>
        </w:rPr>
      </w:pP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 Одбора н</w:t>
      </w:r>
      <w:r>
        <w:rPr>
          <w:sz w:val="24"/>
          <w:lang w:val="sr-Cyrl-CS"/>
        </w:rPr>
        <w:t>а седници Народне скупш</w:t>
      </w:r>
      <w:r w:rsidRPr="00D8392D">
        <w:rPr>
          <w:sz w:val="24"/>
          <w:lang w:val="sr-Cyrl-CS"/>
        </w:rPr>
        <w:t>тине 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М</w:t>
      </w:r>
      <w:r>
        <w:rPr>
          <w:sz w:val="24"/>
          <w:lang w:val="sr-Cyrl-CS"/>
        </w:rPr>
        <w:t>илица</w:t>
      </w:r>
      <w:r w:rsidRPr="00D8392D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 Одбора.</w:t>
      </w:r>
      <w:r w:rsidR="009D6D1C">
        <w:rPr>
          <w:sz w:val="24"/>
          <w:szCs w:val="24"/>
          <w:lang w:val="sr-Cyrl-CS"/>
        </w:rPr>
        <w:t xml:space="preserve"> </w:t>
      </w:r>
    </w:p>
    <w:p w:rsidR="009D6D1C" w:rsidRDefault="009D6D1C" w:rsidP="009D6D1C">
      <w:pPr>
        <w:rPr>
          <w:sz w:val="24"/>
          <w:szCs w:val="24"/>
          <w:lang w:val="sr-Cyrl-RS"/>
        </w:rPr>
      </w:pPr>
    </w:p>
    <w:p w:rsidR="009D6D1C" w:rsidRDefault="009D6D1C" w:rsidP="009D6D1C">
      <w:pPr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u w:val="single"/>
          <w:lang w:val="sr-Cyrl-CS"/>
        </w:rPr>
        <w:t>Четврта</w:t>
      </w:r>
      <w:r w:rsidRPr="008D39BF">
        <w:rPr>
          <w:sz w:val="24"/>
          <w:szCs w:val="24"/>
          <w:u w:val="single"/>
          <w:lang w:val="sr-Cyrl-CS"/>
        </w:rPr>
        <w:t xml:space="preserve">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2578CF" w:rsidRPr="00152501">
        <w:rPr>
          <w:b/>
          <w:sz w:val="24"/>
          <w:szCs w:val="24"/>
          <w:lang w:val="sr-Cyrl-CS"/>
        </w:rPr>
        <w:t>Разматрање представки и предлога грађана</w:t>
      </w:r>
    </w:p>
    <w:p w:rsidR="00613C5A" w:rsidRDefault="00613C5A" w:rsidP="009D6D1C">
      <w:pPr>
        <w:rPr>
          <w:b/>
          <w:sz w:val="24"/>
          <w:szCs w:val="24"/>
          <w:lang w:val="sr-Cyrl-CS"/>
        </w:rPr>
      </w:pPr>
    </w:p>
    <w:p w:rsidR="00613C5A" w:rsidRDefault="00613C5A" w:rsidP="00613C5A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="005210C2" w:rsidRPr="005210C2">
        <w:rPr>
          <w:sz w:val="24"/>
          <w:szCs w:val="24"/>
          <w:lang w:val="sr-Cyrl-CS"/>
        </w:rPr>
        <w:t>Председница</w:t>
      </w:r>
      <w:r w:rsidR="005210C2">
        <w:rPr>
          <w:sz w:val="24"/>
          <w:szCs w:val="24"/>
          <w:lang w:val="sr-Cyrl-CS"/>
        </w:rPr>
        <w:t xml:space="preserve"> је обавестила да је </w:t>
      </w:r>
      <w:r w:rsidRPr="005210C2">
        <w:rPr>
          <w:sz w:val="24"/>
          <w:szCs w:val="24"/>
          <w:lang w:val="sr-Cyrl-CS"/>
        </w:rPr>
        <w:t>Радна</w:t>
      </w:r>
      <w:r w:rsidRPr="00613C5A">
        <w:rPr>
          <w:sz w:val="24"/>
          <w:szCs w:val="24"/>
          <w:lang w:val="sr-Cyrl-CS"/>
        </w:rPr>
        <w:t xml:space="preserve"> група Одбора за представке </w:t>
      </w:r>
      <w:r w:rsidR="005210C2">
        <w:rPr>
          <w:sz w:val="24"/>
          <w:szCs w:val="24"/>
          <w:lang w:val="sr-Cyrl-CS"/>
        </w:rPr>
        <w:t>и предлоге,</w:t>
      </w:r>
      <w:r w:rsidRPr="00613C5A">
        <w:rPr>
          <w:sz w:val="24"/>
          <w:szCs w:val="24"/>
          <w:lang w:val="sr-Cyrl-CS"/>
        </w:rPr>
        <w:t xml:space="preserve"> прегледала пристигле </w:t>
      </w:r>
      <w:r w:rsidR="005210C2">
        <w:rPr>
          <w:sz w:val="24"/>
          <w:szCs w:val="24"/>
          <w:lang w:val="sr-Cyrl-CS"/>
        </w:rPr>
        <w:t>притужбе грађана и</w:t>
      </w:r>
      <w:r w:rsidRPr="00613C5A">
        <w:rPr>
          <w:sz w:val="24"/>
          <w:szCs w:val="24"/>
          <w:lang w:val="sr-Cyrl-CS"/>
        </w:rPr>
        <w:t xml:space="preserve"> сачинила предлог</w:t>
      </w:r>
      <w:r w:rsidR="005210C2">
        <w:rPr>
          <w:sz w:val="24"/>
          <w:szCs w:val="24"/>
          <w:lang w:val="sr-Cyrl-CS"/>
        </w:rPr>
        <w:t>е</w:t>
      </w:r>
      <w:r w:rsidRPr="00613C5A">
        <w:rPr>
          <w:sz w:val="24"/>
          <w:szCs w:val="24"/>
          <w:lang w:val="sr-Cyrl-CS"/>
        </w:rPr>
        <w:t xml:space="preserve"> дописа</w:t>
      </w:r>
      <w:r w:rsidR="005210C2">
        <w:rPr>
          <w:sz w:val="24"/>
          <w:szCs w:val="24"/>
          <w:lang w:val="sr-Cyrl-CS"/>
        </w:rPr>
        <w:t xml:space="preserve"> које би требало упутити надлежним органима. П</w:t>
      </w:r>
      <w:r w:rsidRPr="00613C5A">
        <w:rPr>
          <w:sz w:val="24"/>
          <w:szCs w:val="24"/>
          <w:lang w:val="sr-Cyrl-CS"/>
        </w:rPr>
        <w:t>ита</w:t>
      </w:r>
      <w:r w:rsidR="005210C2">
        <w:rPr>
          <w:sz w:val="24"/>
          <w:szCs w:val="24"/>
          <w:lang w:val="sr-Cyrl-CS"/>
        </w:rPr>
        <w:t xml:space="preserve">ла је </w:t>
      </w:r>
      <w:r w:rsidR="005210C2" w:rsidRPr="00613C5A">
        <w:rPr>
          <w:sz w:val="24"/>
          <w:szCs w:val="24"/>
          <w:lang w:val="sr-Cyrl-CS"/>
        </w:rPr>
        <w:t>чланов</w:t>
      </w:r>
      <w:r w:rsidR="003F13C7">
        <w:rPr>
          <w:sz w:val="24"/>
          <w:szCs w:val="24"/>
          <w:lang w:val="sr-Cyrl-CS"/>
        </w:rPr>
        <w:t>е</w:t>
      </w:r>
      <w:r w:rsidR="005210C2" w:rsidRPr="00613C5A">
        <w:rPr>
          <w:sz w:val="24"/>
          <w:szCs w:val="24"/>
          <w:lang w:val="sr-Cyrl-CS"/>
        </w:rPr>
        <w:t xml:space="preserve"> Одбора</w:t>
      </w:r>
      <w:r w:rsidR="005210C2">
        <w:rPr>
          <w:sz w:val="24"/>
          <w:szCs w:val="24"/>
          <w:lang w:val="sr-Cyrl-CS"/>
        </w:rPr>
        <w:t xml:space="preserve"> да</w:t>
      </w:r>
      <w:r w:rsidR="005210C2" w:rsidRPr="00613C5A">
        <w:rPr>
          <w:sz w:val="24"/>
          <w:szCs w:val="24"/>
          <w:lang w:val="sr-Cyrl-CS"/>
        </w:rPr>
        <w:t xml:space="preserve"> </w:t>
      </w:r>
      <w:r w:rsidRPr="00613C5A">
        <w:rPr>
          <w:sz w:val="24"/>
          <w:szCs w:val="24"/>
          <w:lang w:val="sr-Cyrl-CS"/>
        </w:rPr>
        <w:t>ли су сагласни да се ови дописи, без расправе на данашњој седници,  доставе надлежним органима, као и подносиоцима представки, и то: Мај</w:t>
      </w:r>
      <w:r w:rsidR="005210C2">
        <w:rPr>
          <w:sz w:val="24"/>
          <w:szCs w:val="24"/>
          <w:lang w:val="sr-Cyrl-CS"/>
        </w:rPr>
        <w:t>и</w:t>
      </w:r>
      <w:r w:rsidRPr="00613C5A">
        <w:rPr>
          <w:sz w:val="24"/>
          <w:szCs w:val="24"/>
          <w:lang w:val="sr-Cyrl-CS"/>
        </w:rPr>
        <w:t xml:space="preserve"> Рајичић из Смедерева, Ем</w:t>
      </w:r>
      <w:r w:rsidR="005210C2">
        <w:rPr>
          <w:sz w:val="24"/>
          <w:szCs w:val="24"/>
          <w:lang w:val="sr-Cyrl-CS"/>
        </w:rPr>
        <w:t>и</w:t>
      </w:r>
      <w:r w:rsidRPr="00613C5A">
        <w:rPr>
          <w:sz w:val="24"/>
          <w:szCs w:val="24"/>
          <w:lang w:val="sr-Cyrl-CS"/>
        </w:rPr>
        <w:t xml:space="preserve"> Крактус из Београда, </w:t>
      </w:r>
      <w:r w:rsidR="005210C2">
        <w:rPr>
          <w:sz w:val="24"/>
          <w:szCs w:val="24"/>
          <w:lang w:val="sr-Cyrl-CS"/>
        </w:rPr>
        <w:t>Добрици</w:t>
      </w:r>
      <w:r w:rsidRPr="00613C5A">
        <w:rPr>
          <w:sz w:val="24"/>
          <w:szCs w:val="24"/>
          <w:lang w:val="sr-Cyrl-CS"/>
        </w:rPr>
        <w:t xml:space="preserve"> Николић из Јагодине, Миливој</w:t>
      </w:r>
      <w:r w:rsidR="005210C2">
        <w:rPr>
          <w:sz w:val="24"/>
          <w:szCs w:val="24"/>
          <w:lang w:val="sr-Cyrl-CS"/>
        </w:rPr>
        <w:t>у</w:t>
      </w:r>
      <w:r w:rsidRPr="00613C5A">
        <w:rPr>
          <w:sz w:val="24"/>
          <w:szCs w:val="24"/>
          <w:lang w:val="sr-Cyrl-CS"/>
        </w:rPr>
        <w:t xml:space="preserve"> Ђурђевић</w:t>
      </w:r>
      <w:r w:rsidR="005210C2">
        <w:rPr>
          <w:sz w:val="24"/>
          <w:szCs w:val="24"/>
          <w:lang w:val="sr-Cyrl-CS"/>
        </w:rPr>
        <w:t>у</w:t>
      </w:r>
      <w:r w:rsidRPr="00613C5A">
        <w:rPr>
          <w:sz w:val="24"/>
          <w:szCs w:val="24"/>
          <w:lang w:val="sr-Cyrl-CS"/>
        </w:rPr>
        <w:t xml:space="preserve"> из Уба, Даниц</w:t>
      </w:r>
      <w:r w:rsidR="005210C2">
        <w:rPr>
          <w:sz w:val="24"/>
          <w:szCs w:val="24"/>
          <w:lang w:val="sr-Cyrl-CS"/>
        </w:rPr>
        <w:t>и</w:t>
      </w:r>
      <w:r w:rsidRPr="00613C5A">
        <w:rPr>
          <w:sz w:val="24"/>
          <w:szCs w:val="24"/>
          <w:lang w:val="sr-Cyrl-CS"/>
        </w:rPr>
        <w:t xml:space="preserve"> Мандић из Мокрина, Мирослав</w:t>
      </w:r>
      <w:r w:rsidR="005210C2">
        <w:rPr>
          <w:sz w:val="24"/>
          <w:szCs w:val="24"/>
          <w:lang w:val="sr-Cyrl-CS"/>
        </w:rPr>
        <w:t>у</w:t>
      </w:r>
      <w:r w:rsidRPr="00613C5A">
        <w:rPr>
          <w:sz w:val="24"/>
          <w:szCs w:val="24"/>
          <w:lang w:val="sr-Cyrl-CS"/>
        </w:rPr>
        <w:t xml:space="preserve"> Читаковић</w:t>
      </w:r>
      <w:r w:rsidR="005210C2">
        <w:rPr>
          <w:sz w:val="24"/>
          <w:szCs w:val="24"/>
          <w:lang w:val="sr-Cyrl-CS"/>
        </w:rPr>
        <w:t>у</w:t>
      </w:r>
      <w:r w:rsidRPr="00613C5A">
        <w:rPr>
          <w:sz w:val="24"/>
          <w:szCs w:val="24"/>
          <w:lang w:val="sr-Cyrl-CS"/>
        </w:rPr>
        <w:t xml:space="preserve"> из Београда, Милан</w:t>
      </w:r>
      <w:r w:rsidR="005210C2">
        <w:rPr>
          <w:sz w:val="24"/>
          <w:szCs w:val="24"/>
          <w:lang w:val="sr-Cyrl-CS"/>
        </w:rPr>
        <w:t>у</w:t>
      </w:r>
      <w:r w:rsidRPr="00613C5A">
        <w:rPr>
          <w:sz w:val="24"/>
          <w:szCs w:val="24"/>
          <w:lang w:val="sr-Cyrl-CS"/>
        </w:rPr>
        <w:t xml:space="preserve"> Суботић</w:t>
      </w:r>
      <w:r w:rsidR="005210C2">
        <w:rPr>
          <w:sz w:val="24"/>
          <w:szCs w:val="24"/>
          <w:lang w:val="sr-Cyrl-CS"/>
        </w:rPr>
        <w:t>у</w:t>
      </w:r>
      <w:r w:rsidRPr="00613C5A">
        <w:rPr>
          <w:sz w:val="24"/>
          <w:szCs w:val="24"/>
          <w:lang w:val="sr-Cyrl-CS"/>
        </w:rPr>
        <w:t xml:space="preserve"> из Старе Пазове, </w:t>
      </w:r>
      <w:r w:rsidR="005210C2" w:rsidRPr="00613C5A">
        <w:rPr>
          <w:sz w:val="24"/>
          <w:szCs w:val="24"/>
          <w:lang w:val="sr-Cyrl-CS"/>
        </w:rPr>
        <w:t>Слађан</w:t>
      </w:r>
      <w:r w:rsidR="005210C2">
        <w:rPr>
          <w:sz w:val="24"/>
          <w:szCs w:val="24"/>
          <w:lang w:val="sr-Cyrl-CS"/>
        </w:rPr>
        <w:t>и</w:t>
      </w:r>
      <w:r w:rsidR="005210C2" w:rsidRPr="00613C5A">
        <w:rPr>
          <w:sz w:val="24"/>
          <w:szCs w:val="24"/>
          <w:lang w:val="sr-Cyrl-CS"/>
        </w:rPr>
        <w:t xml:space="preserve"> </w:t>
      </w:r>
      <w:r w:rsidRPr="00613C5A">
        <w:rPr>
          <w:sz w:val="24"/>
          <w:szCs w:val="24"/>
          <w:lang w:val="sr-Cyrl-CS"/>
        </w:rPr>
        <w:t>Ћировић из Зрењанина, Славк</w:t>
      </w:r>
      <w:r w:rsidR="005210C2">
        <w:rPr>
          <w:sz w:val="24"/>
          <w:szCs w:val="24"/>
          <w:lang w:val="sr-Cyrl-CS"/>
        </w:rPr>
        <w:t>у</w:t>
      </w:r>
      <w:r w:rsidRPr="00613C5A">
        <w:rPr>
          <w:sz w:val="24"/>
          <w:szCs w:val="24"/>
          <w:lang w:val="sr-Cyrl-CS"/>
        </w:rPr>
        <w:t xml:space="preserve"> Земљак</w:t>
      </w:r>
      <w:r w:rsidR="005210C2">
        <w:rPr>
          <w:sz w:val="24"/>
          <w:szCs w:val="24"/>
          <w:lang w:val="sr-Cyrl-CS"/>
        </w:rPr>
        <w:t>у из</w:t>
      </w:r>
      <w:r w:rsidRPr="00613C5A">
        <w:rPr>
          <w:sz w:val="24"/>
          <w:szCs w:val="24"/>
          <w:lang w:val="sr-Cyrl-CS"/>
        </w:rPr>
        <w:t xml:space="preserve"> сел</w:t>
      </w:r>
      <w:r w:rsidR="005210C2">
        <w:rPr>
          <w:sz w:val="24"/>
          <w:szCs w:val="24"/>
          <w:lang w:val="sr-Cyrl-CS"/>
        </w:rPr>
        <w:t>а</w:t>
      </w:r>
      <w:r w:rsidRPr="00613C5A">
        <w:rPr>
          <w:sz w:val="24"/>
          <w:szCs w:val="24"/>
          <w:lang w:val="sr-Cyrl-CS"/>
        </w:rPr>
        <w:t xml:space="preserve"> Јаковље и </w:t>
      </w:r>
      <w:r w:rsidR="005210C2" w:rsidRPr="00613C5A">
        <w:rPr>
          <w:sz w:val="24"/>
          <w:szCs w:val="24"/>
          <w:lang w:val="sr-Cyrl-CS"/>
        </w:rPr>
        <w:t>Иштван</w:t>
      </w:r>
      <w:r w:rsidR="005210C2">
        <w:rPr>
          <w:sz w:val="24"/>
          <w:szCs w:val="24"/>
          <w:lang w:val="sr-Cyrl-CS"/>
        </w:rPr>
        <w:t>у</w:t>
      </w:r>
      <w:r w:rsidR="005210C2" w:rsidRPr="00613C5A">
        <w:rPr>
          <w:sz w:val="24"/>
          <w:szCs w:val="24"/>
          <w:lang w:val="sr-Cyrl-CS"/>
        </w:rPr>
        <w:t xml:space="preserve"> </w:t>
      </w:r>
      <w:r w:rsidRPr="00613C5A">
        <w:rPr>
          <w:sz w:val="24"/>
          <w:szCs w:val="24"/>
          <w:lang w:val="sr-Cyrl-CS"/>
        </w:rPr>
        <w:t>Балаж</w:t>
      </w:r>
      <w:r w:rsidR="005210C2">
        <w:rPr>
          <w:sz w:val="24"/>
          <w:szCs w:val="24"/>
          <w:lang w:val="sr-Cyrl-CS"/>
        </w:rPr>
        <w:t>у</w:t>
      </w:r>
      <w:r w:rsidRPr="00613C5A">
        <w:rPr>
          <w:sz w:val="24"/>
          <w:szCs w:val="24"/>
          <w:lang w:val="sr-Cyrl-CS"/>
        </w:rPr>
        <w:t xml:space="preserve"> из Кањиже</w:t>
      </w:r>
      <w:r w:rsidR="005210C2">
        <w:rPr>
          <w:sz w:val="24"/>
          <w:szCs w:val="24"/>
          <w:lang w:val="sr-Cyrl-CS"/>
        </w:rPr>
        <w:t xml:space="preserve">. </w:t>
      </w:r>
    </w:p>
    <w:p w:rsidR="00613C5A" w:rsidRPr="00613C5A" w:rsidRDefault="005210C2" w:rsidP="009D6D1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Одбор је већином гласова (девет за, један није гласао) подржао предлог председнице Одбора у вези са поменутим дописима. </w:t>
      </w:r>
    </w:p>
    <w:p w:rsidR="009D6D1C" w:rsidRPr="00AE0BC2" w:rsidRDefault="009D6D1C" w:rsidP="009D6D1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9D6D1C" w:rsidRDefault="009D6D1C" w:rsidP="002578CF">
      <w:pPr>
        <w:ind w:right="-13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2578CF">
        <w:rPr>
          <w:sz w:val="24"/>
          <w:szCs w:val="24"/>
          <w:u w:val="single"/>
          <w:lang w:val="sr-Cyrl-CS"/>
        </w:rPr>
        <w:t>Пета</w:t>
      </w:r>
      <w:r w:rsidR="002578CF" w:rsidRPr="008D39BF">
        <w:rPr>
          <w:sz w:val="24"/>
          <w:szCs w:val="24"/>
          <w:u w:val="single"/>
          <w:lang w:val="sr-Cyrl-CS"/>
        </w:rPr>
        <w:t xml:space="preserve"> тачка дневног реда</w:t>
      </w:r>
      <w:r w:rsidR="002578CF" w:rsidRPr="008D39BF">
        <w:rPr>
          <w:sz w:val="24"/>
          <w:szCs w:val="24"/>
          <w:lang w:val="sr-Cyrl-CS"/>
        </w:rPr>
        <w:t xml:space="preserve"> </w:t>
      </w:r>
      <w:r w:rsidR="002578CF" w:rsidRPr="008D39BF">
        <w:rPr>
          <w:b/>
          <w:sz w:val="24"/>
          <w:szCs w:val="24"/>
          <w:lang w:val="sr-Cyrl-CS"/>
        </w:rPr>
        <w:t>–</w:t>
      </w:r>
      <w:r w:rsidR="002578CF">
        <w:rPr>
          <w:b/>
          <w:sz w:val="24"/>
          <w:szCs w:val="24"/>
          <w:lang w:val="sr-Cyrl-CS"/>
        </w:rPr>
        <w:t xml:space="preserve"> </w:t>
      </w:r>
      <w:r w:rsidR="002578CF" w:rsidRPr="00586FE1">
        <w:rPr>
          <w:b/>
          <w:sz w:val="24"/>
          <w:szCs w:val="24"/>
          <w:lang w:val="sr-Cyrl-CS"/>
        </w:rPr>
        <w:t>Р</w:t>
      </w:r>
      <w:r w:rsidR="002578CF">
        <w:rPr>
          <w:b/>
          <w:sz w:val="24"/>
          <w:szCs w:val="24"/>
          <w:lang w:val="sr-Cyrl-CS"/>
        </w:rPr>
        <w:t xml:space="preserve"> </w:t>
      </w:r>
      <w:r w:rsidR="002578CF" w:rsidRPr="00586FE1">
        <w:rPr>
          <w:b/>
          <w:sz w:val="24"/>
          <w:szCs w:val="24"/>
          <w:lang w:val="sr-Cyrl-CS"/>
        </w:rPr>
        <w:t>а</w:t>
      </w:r>
      <w:r w:rsidR="002578CF">
        <w:rPr>
          <w:b/>
          <w:sz w:val="24"/>
          <w:szCs w:val="24"/>
          <w:lang w:val="sr-Cyrl-CS"/>
        </w:rPr>
        <w:t xml:space="preserve"> </w:t>
      </w:r>
      <w:r w:rsidR="002578CF" w:rsidRPr="00586FE1">
        <w:rPr>
          <w:b/>
          <w:sz w:val="24"/>
          <w:szCs w:val="24"/>
          <w:lang w:val="sr-Cyrl-CS"/>
        </w:rPr>
        <w:t>з</w:t>
      </w:r>
      <w:r w:rsidR="002578CF">
        <w:rPr>
          <w:b/>
          <w:sz w:val="24"/>
          <w:szCs w:val="24"/>
          <w:lang w:val="sr-Cyrl-CS"/>
        </w:rPr>
        <w:t xml:space="preserve"> н о</w:t>
      </w:r>
      <w:r>
        <w:rPr>
          <w:sz w:val="24"/>
          <w:szCs w:val="24"/>
          <w:lang w:val="sr-Cyrl-CS"/>
        </w:rPr>
        <w:t xml:space="preserve"> </w:t>
      </w:r>
    </w:p>
    <w:p w:rsidR="005210C2" w:rsidRDefault="005210C2" w:rsidP="002578CF">
      <w:pPr>
        <w:ind w:right="-135"/>
        <w:rPr>
          <w:sz w:val="24"/>
          <w:szCs w:val="24"/>
          <w:lang w:val="sr-Cyrl-CS"/>
        </w:rPr>
      </w:pPr>
    </w:p>
    <w:p w:rsidR="005210C2" w:rsidRPr="005210C2" w:rsidRDefault="005210C2" w:rsidP="005210C2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Председница је обавестила да је Одбор д</w:t>
      </w:r>
      <w:r w:rsidRPr="005210C2">
        <w:rPr>
          <w:sz w:val="24"/>
          <w:szCs w:val="24"/>
          <w:lang w:val="sr-Cyrl-CS"/>
        </w:rPr>
        <w:t>оби</w:t>
      </w:r>
      <w:r>
        <w:rPr>
          <w:sz w:val="24"/>
          <w:szCs w:val="24"/>
          <w:lang w:val="sr-Cyrl-CS"/>
        </w:rPr>
        <w:t>о</w:t>
      </w:r>
      <w:r w:rsidRPr="005210C2">
        <w:rPr>
          <w:sz w:val="24"/>
          <w:szCs w:val="24"/>
          <w:lang w:val="sr-Cyrl-CS"/>
        </w:rPr>
        <w:t xml:space="preserve"> допис од Асоцијације слободних и независних син</w:t>
      </w:r>
      <w:r w:rsidR="009A208F">
        <w:rPr>
          <w:sz w:val="24"/>
          <w:szCs w:val="24"/>
          <w:lang w:val="sr-Cyrl-CS"/>
        </w:rPr>
        <w:t>д</w:t>
      </w:r>
      <w:r w:rsidRPr="005210C2">
        <w:rPr>
          <w:sz w:val="24"/>
          <w:szCs w:val="24"/>
          <w:lang w:val="sr-Cyrl-CS"/>
        </w:rPr>
        <w:t>иката из Београда, у коме траже подршку Одбора да Р</w:t>
      </w:r>
      <w:r w:rsidR="004D0FA8">
        <w:rPr>
          <w:sz w:val="24"/>
          <w:szCs w:val="24"/>
          <w:lang w:val="sr-Cyrl-CS"/>
        </w:rPr>
        <w:t>анка Савић буде члан делегације</w:t>
      </w:r>
      <w:r w:rsidR="004D0FA8" w:rsidRPr="004D0FA8">
        <w:rPr>
          <w:sz w:val="24"/>
          <w:szCs w:val="24"/>
          <w:lang w:val="sr-Cyrl-CS"/>
        </w:rPr>
        <w:t xml:space="preserve"> </w:t>
      </w:r>
      <w:r w:rsidR="004D0FA8" w:rsidRPr="005210C2">
        <w:rPr>
          <w:sz w:val="24"/>
          <w:szCs w:val="24"/>
          <w:lang w:val="sr-Cyrl-CS"/>
        </w:rPr>
        <w:t xml:space="preserve">Србије, као представник радника, </w:t>
      </w:r>
      <w:r w:rsidR="003F13C7">
        <w:rPr>
          <w:sz w:val="24"/>
          <w:szCs w:val="24"/>
          <w:lang w:val="sr-Cyrl-CS"/>
        </w:rPr>
        <w:t>испред с</w:t>
      </w:r>
      <w:r w:rsidR="004D0FA8" w:rsidRPr="005210C2">
        <w:rPr>
          <w:sz w:val="24"/>
          <w:szCs w:val="24"/>
          <w:lang w:val="sr-Cyrl-CS"/>
        </w:rPr>
        <w:t>индиката</w:t>
      </w:r>
      <w:r w:rsidR="004D0FA8">
        <w:rPr>
          <w:sz w:val="24"/>
          <w:szCs w:val="24"/>
          <w:lang w:val="sr-Cyrl-CS"/>
        </w:rPr>
        <w:t>,</w:t>
      </w:r>
      <w:r w:rsidR="004D0FA8" w:rsidRPr="005210C2">
        <w:rPr>
          <w:sz w:val="24"/>
          <w:szCs w:val="24"/>
          <w:lang w:val="sr-Cyrl-CS"/>
        </w:rPr>
        <w:t xml:space="preserve"> </w:t>
      </w:r>
      <w:r w:rsidRPr="005210C2">
        <w:rPr>
          <w:sz w:val="24"/>
          <w:szCs w:val="24"/>
          <w:lang w:val="sr-Cyrl-CS"/>
        </w:rPr>
        <w:t xml:space="preserve">на 102. </w:t>
      </w:r>
      <w:r w:rsidR="004D0FA8">
        <w:rPr>
          <w:sz w:val="24"/>
          <w:szCs w:val="24"/>
          <w:lang w:val="sr-Cyrl-CS"/>
        </w:rPr>
        <w:t>конференцији</w:t>
      </w:r>
      <w:r w:rsidRPr="005210C2">
        <w:rPr>
          <w:sz w:val="24"/>
          <w:szCs w:val="24"/>
          <w:lang w:val="sr-Cyrl-CS"/>
        </w:rPr>
        <w:t xml:space="preserve"> МОР, које ће се одржати од 5. до 20</w:t>
      </w:r>
      <w:r>
        <w:rPr>
          <w:sz w:val="24"/>
          <w:szCs w:val="24"/>
          <w:lang w:val="sr-Cyrl-CS"/>
        </w:rPr>
        <w:t>.</w:t>
      </w:r>
      <w:r w:rsidRPr="005210C2">
        <w:rPr>
          <w:sz w:val="24"/>
          <w:szCs w:val="24"/>
          <w:lang w:val="sr-Cyrl-CS"/>
        </w:rPr>
        <w:t xml:space="preserve"> јуна 2013. године</w:t>
      </w:r>
      <w:r w:rsidR="004D0FA8">
        <w:rPr>
          <w:sz w:val="24"/>
          <w:szCs w:val="24"/>
          <w:lang w:val="sr-Cyrl-CS"/>
        </w:rPr>
        <w:t xml:space="preserve"> у Женеви</w:t>
      </w:r>
      <w:r w:rsidRPr="005210C2">
        <w:rPr>
          <w:sz w:val="24"/>
          <w:szCs w:val="24"/>
          <w:lang w:val="sr-Cyrl-CS"/>
        </w:rPr>
        <w:t>.</w:t>
      </w:r>
    </w:p>
    <w:p w:rsidR="005210C2" w:rsidRPr="005210C2" w:rsidRDefault="005210C2" w:rsidP="005210C2">
      <w:pPr>
        <w:tabs>
          <w:tab w:val="clear" w:pos="1440"/>
        </w:tabs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Председница је истакла да о</w:t>
      </w:r>
      <w:r w:rsidRPr="005210C2">
        <w:rPr>
          <w:sz w:val="24"/>
          <w:szCs w:val="24"/>
          <w:lang w:val="sr-Cyrl-CS"/>
        </w:rPr>
        <w:t>д Одбора до сада није</w:t>
      </w:r>
      <w:r>
        <w:rPr>
          <w:sz w:val="24"/>
          <w:szCs w:val="24"/>
          <w:lang w:val="sr-Cyrl-CS"/>
        </w:rPr>
        <w:t xml:space="preserve"> ни</w:t>
      </w:r>
      <w:r w:rsidRPr="005210C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тражена, н</w:t>
      </w:r>
      <w:r w:rsidR="009A208F">
        <w:rPr>
          <w:sz w:val="24"/>
          <w:szCs w:val="24"/>
          <w:lang w:val="sr-Cyrl-CS"/>
        </w:rPr>
        <w:t>ије</w:t>
      </w:r>
      <w:r w:rsidRPr="005210C2">
        <w:rPr>
          <w:sz w:val="24"/>
          <w:szCs w:val="24"/>
          <w:lang w:val="sr-Cyrl-CS"/>
        </w:rPr>
        <w:t xml:space="preserve"> давана сагласност</w:t>
      </w:r>
      <w:r>
        <w:rPr>
          <w:sz w:val="24"/>
          <w:szCs w:val="24"/>
          <w:lang w:val="sr-Cyrl-CS"/>
        </w:rPr>
        <w:t xml:space="preserve"> ове врсте, нити је та обавеза П</w:t>
      </w:r>
      <w:r w:rsidRPr="005210C2">
        <w:rPr>
          <w:sz w:val="24"/>
          <w:szCs w:val="24"/>
          <w:lang w:val="sr-Cyrl-CS"/>
        </w:rPr>
        <w:t>ословником предвиђена, самим тим што делегацију не саставља Народна скупштина</w:t>
      </w:r>
      <w:r>
        <w:rPr>
          <w:sz w:val="24"/>
          <w:szCs w:val="24"/>
          <w:lang w:val="sr-Cyrl-CS"/>
        </w:rPr>
        <w:t>,</w:t>
      </w:r>
      <w:r w:rsidRPr="005210C2">
        <w:rPr>
          <w:sz w:val="24"/>
          <w:szCs w:val="24"/>
          <w:lang w:val="sr-Cyrl-CS"/>
        </w:rPr>
        <w:t xml:space="preserve"> већ Влада. </w:t>
      </w:r>
      <w:r>
        <w:rPr>
          <w:sz w:val="24"/>
          <w:szCs w:val="24"/>
          <w:lang w:val="sr-Cyrl-CS"/>
        </w:rPr>
        <w:t xml:space="preserve">С обзиром на то да не постоји </w:t>
      </w:r>
      <w:r w:rsidRPr="005210C2">
        <w:rPr>
          <w:sz w:val="24"/>
          <w:szCs w:val="24"/>
          <w:lang w:val="sr-Cyrl-CS"/>
        </w:rPr>
        <w:t>довољно елемената за одлучивање о траженој подршци, предл</w:t>
      </w:r>
      <w:r>
        <w:rPr>
          <w:sz w:val="24"/>
          <w:szCs w:val="24"/>
          <w:lang w:val="sr-Cyrl-CS"/>
        </w:rPr>
        <w:t>о</w:t>
      </w:r>
      <w:r w:rsidRPr="005210C2">
        <w:rPr>
          <w:sz w:val="24"/>
          <w:szCs w:val="24"/>
          <w:lang w:val="sr-Cyrl-CS"/>
        </w:rPr>
        <w:t>ж</w:t>
      </w:r>
      <w:r>
        <w:rPr>
          <w:sz w:val="24"/>
          <w:szCs w:val="24"/>
          <w:lang w:val="sr-Cyrl-CS"/>
        </w:rPr>
        <w:t xml:space="preserve">ила </w:t>
      </w:r>
      <w:r>
        <w:rPr>
          <w:sz w:val="24"/>
          <w:szCs w:val="24"/>
          <w:lang w:val="sr-Cyrl-CS"/>
        </w:rPr>
        <w:lastRenderedPageBreak/>
        <w:t>је</w:t>
      </w:r>
      <w:r w:rsidRPr="005210C2">
        <w:rPr>
          <w:sz w:val="24"/>
          <w:szCs w:val="24"/>
          <w:lang w:val="sr-Cyrl-CS"/>
        </w:rPr>
        <w:t xml:space="preserve"> да</w:t>
      </w:r>
      <w:r w:rsidR="005A7EBB">
        <w:rPr>
          <w:sz w:val="24"/>
          <w:szCs w:val="24"/>
          <w:lang w:val="sr-Cyrl-CS"/>
        </w:rPr>
        <w:t xml:space="preserve"> присутни представници Министарства предоче Одбору процедуру </w:t>
      </w:r>
      <w:r w:rsidRPr="005210C2">
        <w:rPr>
          <w:sz w:val="24"/>
          <w:szCs w:val="24"/>
          <w:lang w:val="sr-Cyrl-CS"/>
        </w:rPr>
        <w:t>састављања делегације</w:t>
      </w:r>
      <w:r w:rsidR="004D0FA8">
        <w:rPr>
          <w:sz w:val="24"/>
          <w:szCs w:val="24"/>
          <w:lang w:val="sr-Cyrl-CS"/>
        </w:rPr>
        <w:t xml:space="preserve"> за скупове ове врсте</w:t>
      </w:r>
      <w:r w:rsidRPr="005210C2">
        <w:rPr>
          <w:sz w:val="24"/>
          <w:szCs w:val="24"/>
          <w:lang w:val="sr-Cyrl-CS"/>
        </w:rPr>
        <w:t xml:space="preserve">. </w:t>
      </w:r>
    </w:p>
    <w:p w:rsidR="00B17D7B" w:rsidRDefault="005A7EBB" w:rsidP="002578CF">
      <w:pPr>
        <w:ind w:right="-13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Зоран Мартиновић је рекао да је Министарство добило иницијативу Асоцијације. Међутим, одговор Министарства ће бити негативан, с обзиром на то да делегације на конференцијама МОР чине чланови </w:t>
      </w:r>
      <w:r w:rsidR="004D0FA8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>оци</w:t>
      </w:r>
      <w:r w:rsidR="004D0FA8">
        <w:rPr>
          <w:sz w:val="24"/>
          <w:szCs w:val="24"/>
          <w:lang w:val="sr-Cyrl-CS"/>
        </w:rPr>
        <w:t>јалн</w:t>
      </w:r>
      <w:r>
        <w:rPr>
          <w:sz w:val="24"/>
          <w:szCs w:val="24"/>
          <w:lang w:val="sr-Cyrl-CS"/>
        </w:rPr>
        <w:t xml:space="preserve">о-економског савета и представници Владе (који су такође чланови </w:t>
      </w:r>
      <w:r w:rsidR="004D0FA8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>оци</w:t>
      </w:r>
      <w:r w:rsidR="004D0FA8">
        <w:rPr>
          <w:sz w:val="24"/>
          <w:szCs w:val="24"/>
          <w:lang w:val="sr-Cyrl-CS"/>
        </w:rPr>
        <w:t>јалн</w:t>
      </w:r>
      <w:r>
        <w:rPr>
          <w:sz w:val="24"/>
          <w:szCs w:val="24"/>
          <w:lang w:val="sr-Cyrl-CS"/>
        </w:rPr>
        <w:t xml:space="preserve">о-економског савета). Сваки други члан делегације би морао </w:t>
      </w:r>
      <w:r w:rsidR="004D0FA8">
        <w:rPr>
          <w:sz w:val="24"/>
          <w:szCs w:val="24"/>
          <w:lang w:val="sr-Cyrl-CS"/>
        </w:rPr>
        <w:t>да буде изасланик неког од социјалних партнера, што значи да би морала да га предложи једна од чланица Социјално-економског савета. Сматра да нема основа да та пракса не буде и овом приликом</w:t>
      </w:r>
      <w:r w:rsidR="004D0FA8" w:rsidRPr="004D0FA8">
        <w:rPr>
          <w:sz w:val="24"/>
          <w:szCs w:val="24"/>
          <w:lang w:val="sr-Cyrl-CS"/>
        </w:rPr>
        <w:t xml:space="preserve"> </w:t>
      </w:r>
      <w:r w:rsidR="004D0FA8">
        <w:rPr>
          <w:sz w:val="24"/>
          <w:szCs w:val="24"/>
          <w:lang w:val="sr-Cyrl-CS"/>
        </w:rPr>
        <w:t>поштована.</w:t>
      </w:r>
      <w:r>
        <w:rPr>
          <w:sz w:val="24"/>
          <w:szCs w:val="24"/>
          <w:lang w:val="sr-Cyrl-CS"/>
        </w:rPr>
        <w:t xml:space="preserve">    </w:t>
      </w:r>
    </w:p>
    <w:p w:rsidR="005A7EBB" w:rsidRPr="004B70F4" w:rsidRDefault="00B17D7B" w:rsidP="002578CF">
      <w:pPr>
        <w:ind w:right="-13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Мирослав Маркићевић је под тачком разно, изразио своје незадовољство поводом лошег функционисања електронског система</w:t>
      </w:r>
      <w:r w:rsidR="00D627DD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преко кога је недавно почело вођење седница</w:t>
      </w:r>
      <w:r w:rsidR="005A7EB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одбора. Истакао је да би </w:t>
      </w:r>
      <w:r w:rsidR="00B856E1">
        <w:rPr>
          <w:sz w:val="24"/>
          <w:szCs w:val="24"/>
          <w:lang w:val="sr-Cyrl-CS"/>
        </w:rPr>
        <w:t xml:space="preserve">било сврсисходније </w:t>
      </w:r>
      <w:r>
        <w:rPr>
          <w:sz w:val="24"/>
          <w:szCs w:val="24"/>
          <w:lang w:val="sr-Cyrl-CS"/>
        </w:rPr>
        <w:t>лаптопов</w:t>
      </w:r>
      <w:r w:rsidR="00B856E1">
        <w:rPr>
          <w:sz w:val="24"/>
          <w:szCs w:val="24"/>
          <w:lang w:val="sr-Cyrl-CS"/>
        </w:rPr>
        <w:t>е,</w:t>
      </w:r>
      <w:r>
        <w:rPr>
          <w:sz w:val="24"/>
          <w:szCs w:val="24"/>
          <w:lang w:val="sr-Cyrl-CS"/>
        </w:rPr>
        <w:t xml:space="preserve"> </w:t>
      </w:r>
      <w:r w:rsidR="00D627DD">
        <w:rPr>
          <w:sz w:val="24"/>
          <w:szCs w:val="24"/>
          <w:lang w:val="sr-Cyrl-CS"/>
        </w:rPr>
        <w:t>на</w:t>
      </w:r>
      <w:r w:rsidR="00B856E1">
        <w:rPr>
          <w:sz w:val="24"/>
          <w:szCs w:val="24"/>
          <w:lang w:val="sr-Cyrl-CS"/>
        </w:rPr>
        <w:t xml:space="preserve"> који</w:t>
      </w:r>
      <w:r w:rsidR="00D627DD">
        <w:rPr>
          <w:sz w:val="24"/>
          <w:szCs w:val="24"/>
          <w:lang w:val="sr-Cyrl-CS"/>
        </w:rPr>
        <w:t>ма</w:t>
      </w:r>
      <w:r w:rsidR="00B856E1">
        <w:rPr>
          <w:sz w:val="24"/>
          <w:szCs w:val="24"/>
          <w:lang w:val="sr-Cyrl-CS"/>
        </w:rPr>
        <w:t xml:space="preserve"> се овај систем примењује, поклонити онима којима би више били од користи</w:t>
      </w:r>
      <w:r w:rsidR="00D627DD">
        <w:rPr>
          <w:sz w:val="24"/>
          <w:szCs w:val="24"/>
          <w:lang w:val="sr-Cyrl-CS"/>
        </w:rPr>
        <w:t>, нпр. сиромашној деци, школама и</w:t>
      </w:r>
      <w:r w:rsidR="003F13C7">
        <w:rPr>
          <w:sz w:val="24"/>
          <w:szCs w:val="24"/>
          <w:lang w:val="sr-Cyrl-CS"/>
        </w:rPr>
        <w:t xml:space="preserve"> сл</w:t>
      </w:r>
      <w:r w:rsidR="00B856E1">
        <w:rPr>
          <w:sz w:val="24"/>
          <w:szCs w:val="24"/>
          <w:lang w:val="sr-Cyrl-CS"/>
        </w:rPr>
        <w:t xml:space="preserve">. </w:t>
      </w:r>
    </w:p>
    <w:p w:rsidR="009D6D1C" w:rsidRPr="00F25D6E" w:rsidRDefault="009D6D1C" w:rsidP="009D6D1C">
      <w:pPr>
        <w:ind w:right="-135"/>
        <w:rPr>
          <w:sz w:val="24"/>
          <w:szCs w:val="24"/>
          <w:lang w:val="sr-Cyrl-RS"/>
        </w:rPr>
      </w:pPr>
    </w:p>
    <w:p w:rsidR="009D6D1C" w:rsidRPr="008D39BF" w:rsidRDefault="009D6D1C" w:rsidP="009D6D1C">
      <w:pPr>
        <w:rPr>
          <w:sz w:val="24"/>
          <w:szCs w:val="24"/>
          <w:u w:val="single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Седница је завршена у 1</w:t>
      </w:r>
      <w:r w:rsidR="00152501">
        <w:rPr>
          <w:sz w:val="24"/>
          <w:szCs w:val="24"/>
          <w:lang w:val="sr-Cyrl-RS"/>
        </w:rPr>
        <w:t>5</w:t>
      </w:r>
      <w:r w:rsidRPr="008D39BF">
        <w:rPr>
          <w:sz w:val="24"/>
          <w:szCs w:val="24"/>
          <w:lang w:val="sr-Cyrl-CS"/>
        </w:rPr>
        <w:t xml:space="preserve">, </w:t>
      </w:r>
      <w:r w:rsidR="00152501">
        <w:rPr>
          <w:sz w:val="24"/>
          <w:szCs w:val="24"/>
          <w:lang w:val="sr-Cyrl-CS"/>
        </w:rPr>
        <w:t>10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9D6D1C" w:rsidRPr="008D39BF" w:rsidRDefault="009D6D1C" w:rsidP="009D6D1C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</w:p>
    <w:p w:rsidR="009D6D1C" w:rsidRPr="008D39BF" w:rsidRDefault="009D6D1C" w:rsidP="009D6D1C">
      <w:pPr>
        <w:rPr>
          <w:sz w:val="24"/>
          <w:szCs w:val="24"/>
          <w:lang w:val="sr-Cyrl-CS"/>
        </w:rPr>
      </w:pPr>
    </w:p>
    <w:p w:rsidR="009D6D1C" w:rsidRPr="008D39BF" w:rsidRDefault="009D6D1C" w:rsidP="009D6D1C">
      <w:pPr>
        <w:rPr>
          <w:sz w:val="24"/>
          <w:szCs w:val="24"/>
          <w:lang w:val="sr-Cyrl-CS"/>
        </w:rPr>
      </w:pPr>
    </w:p>
    <w:p w:rsidR="009D6D1C" w:rsidRPr="008D39BF" w:rsidRDefault="009D6D1C" w:rsidP="009D6D1C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9D6D1C" w:rsidRPr="008D39BF" w:rsidRDefault="009D6D1C" w:rsidP="009D6D1C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9D6D1C" w:rsidRPr="008D39BF" w:rsidRDefault="009D6D1C" w:rsidP="009D6D1C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9D6D1C" w:rsidRPr="0073473B" w:rsidRDefault="009D6D1C" w:rsidP="00D627DD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585B35" w:rsidRPr="009D6D1C" w:rsidRDefault="00585B35">
      <w:pPr>
        <w:rPr>
          <w:lang w:val="sr-Cyrl-CS"/>
        </w:rPr>
      </w:pPr>
    </w:p>
    <w:sectPr w:rsidR="00585B35" w:rsidRPr="009D6D1C" w:rsidSect="0056298A">
      <w:headerReference w:type="even" r:id="rId9"/>
      <w:headerReference w:type="default" r:id="rId10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7F" w:rsidRDefault="00BD137F">
      <w:r>
        <w:separator/>
      </w:r>
    </w:p>
  </w:endnote>
  <w:endnote w:type="continuationSeparator" w:id="0">
    <w:p w:rsidR="00BD137F" w:rsidRDefault="00BD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7F" w:rsidRDefault="00BD137F">
      <w:r>
        <w:separator/>
      </w:r>
    </w:p>
  </w:footnote>
  <w:footnote w:type="continuationSeparator" w:id="0">
    <w:p w:rsidR="00BD137F" w:rsidRDefault="00BD1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8A" w:rsidRDefault="0056298A" w:rsidP="00562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98A" w:rsidRDefault="00562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8A" w:rsidRDefault="0056298A" w:rsidP="00562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864">
      <w:rPr>
        <w:rStyle w:val="PageNumber"/>
      </w:rPr>
      <w:t>2</w:t>
    </w:r>
    <w:r>
      <w:rPr>
        <w:rStyle w:val="PageNumber"/>
      </w:rPr>
      <w:fldChar w:fldCharType="end"/>
    </w:r>
  </w:p>
  <w:p w:rsidR="0056298A" w:rsidRDefault="00562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63FD"/>
    <w:multiLevelType w:val="hybridMultilevel"/>
    <w:tmpl w:val="DCB46036"/>
    <w:lvl w:ilvl="0" w:tplc="9AF426E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1C"/>
    <w:rsid w:val="00017A56"/>
    <w:rsid w:val="00025519"/>
    <w:rsid w:val="000417CB"/>
    <w:rsid w:val="00046E28"/>
    <w:rsid w:val="000C6FE2"/>
    <w:rsid w:val="000D4DDC"/>
    <w:rsid w:val="000E7B89"/>
    <w:rsid w:val="0011529B"/>
    <w:rsid w:val="00152501"/>
    <w:rsid w:val="001676C2"/>
    <w:rsid w:val="00183A63"/>
    <w:rsid w:val="001B2E17"/>
    <w:rsid w:val="001B78AD"/>
    <w:rsid w:val="001D120D"/>
    <w:rsid w:val="001E7C20"/>
    <w:rsid w:val="0024585C"/>
    <w:rsid w:val="002578CF"/>
    <w:rsid w:val="0027215B"/>
    <w:rsid w:val="00275EDE"/>
    <w:rsid w:val="00285384"/>
    <w:rsid w:val="002D4049"/>
    <w:rsid w:val="002D49F0"/>
    <w:rsid w:val="002E3C54"/>
    <w:rsid w:val="0033156F"/>
    <w:rsid w:val="00331643"/>
    <w:rsid w:val="003444CD"/>
    <w:rsid w:val="00363623"/>
    <w:rsid w:val="00373CFB"/>
    <w:rsid w:val="00382C1F"/>
    <w:rsid w:val="00385232"/>
    <w:rsid w:val="003A1B23"/>
    <w:rsid w:val="003A1F0A"/>
    <w:rsid w:val="003A72CB"/>
    <w:rsid w:val="003B20A4"/>
    <w:rsid w:val="003B5597"/>
    <w:rsid w:val="003D124A"/>
    <w:rsid w:val="003D2B71"/>
    <w:rsid w:val="003D3BCE"/>
    <w:rsid w:val="003F13C7"/>
    <w:rsid w:val="003F5E60"/>
    <w:rsid w:val="0040775E"/>
    <w:rsid w:val="0042570E"/>
    <w:rsid w:val="0044438F"/>
    <w:rsid w:val="00454D10"/>
    <w:rsid w:val="0047001B"/>
    <w:rsid w:val="00484D7B"/>
    <w:rsid w:val="004B262D"/>
    <w:rsid w:val="004B430F"/>
    <w:rsid w:val="004D0FA8"/>
    <w:rsid w:val="004E3492"/>
    <w:rsid w:val="005210C2"/>
    <w:rsid w:val="0056298A"/>
    <w:rsid w:val="00585B35"/>
    <w:rsid w:val="0059132E"/>
    <w:rsid w:val="005A08E7"/>
    <w:rsid w:val="005A7EBB"/>
    <w:rsid w:val="005D1576"/>
    <w:rsid w:val="005D56E9"/>
    <w:rsid w:val="005E5497"/>
    <w:rsid w:val="00613C5A"/>
    <w:rsid w:val="006248F2"/>
    <w:rsid w:val="00631304"/>
    <w:rsid w:val="00635D1E"/>
    <w:rsid w:val="006612F7"/>
    <w:rsid w:val="00662BA2"/>
    <w:rsid w:val="006A59DF"/>
    <w:rsid w:val="006C4984"/>
    <w:rsid w:val="00743827"/>
    <w:rsid w:val="00743CC0"/>
    <w:rsid w:val="00783F6D"/>
    <w:rsid w:val="007844F6"/>
    <w:rsid w:val="00797981"/>
    <w:rsid w:val="007A207C"/>
    <w:rsid w:val="007D7766"/>
    <w:rsid w:val="00803885"/>
    <w:rsid w:val="008047DD"/>
    <w:rsid w:val="00835F2F"/>
    <w:rsid w:val="0084098A"/>
    <w:rsid w:val="008502CA"/>
    <w:rsid w:val="00865207"/>
    <w:rsid w:val="00895D46"/>
    <w:rsid w:val="008E2A88"/>
    <w:rsid w:val="008E322A"/>
    <w:rsid w:val="008E4151"/>
    <w:rsid w:val="009244B5"/>
    <w:rsid w:val="00932AA3"/>
    <w:rsid w:val="00940462"/>
    <w:rsid w:val="009A208F"/>
    <w:rsid w:val="009B20AB"/>
    <w:rsid w:val="009B6622"/>
    <w:rsid w:val="009D2D1A"/>
    <w:rsid w:val="009D6D1C"/>
    <w:rsid w:val="009E1C35"/>
    <w:rsid w:val="009E2A5F"/>
    <w:rsid w:val="00A0086B"/>
    <w:rsid w:val="00A2435F"/>
    <w:rsid w:val="00A44FDA"/>
    <w:rsid w:val="00A72678"/>
    <w:rsid w:val="00A80666"/>
    <w:rsid w:val="00A82290"/>
    <w:rsid w:val="00A9638A"/>
    <w:rsid w:val="00AA253B"/>
    <w:rsid w:val="00AA6BB3"/>
    <w:rsid w:val="00AC7C1A"/>
    <w:rsid w:val="00AE61D5"/>
    <w:rsid w:val="00AF175E"/>
    <w:rsid w:val="00AF6034"/>
    <w:rsid w:val="00B04D38"/>
    <w:rsid w:val="00B11733"/>
    <w:rsid w:val="00B17D7B"/>
    <w:rsid w:val="00B23B60"/>
    <w:rsid w:val="00B241DC"/>
    <w:rsid w:val="00B37CF2"/>
    <w:rsid w:val="00B56C89"/>
    <w:rsid w:val="00B602E1"/>
    <w:rsid w:val="00B64870"/>
    <w:rsid w:val="00B71825"/>
    <w:rsid w:val="00B75753"/>
    <w:rsid w:val="00B7665F"/>
    <w:rsid w:val="00B856E1"/>
    <w:rsid w:val="00B97CF6"/>
    <w:rsid w:val="00BB4864"/>
    <w:rsid w:val="00BC3EBA"/>
    <w:rsid w:val="00BD03BD"/>
    <w:rsid w:val="00BD137F"/>
    <w:rsid w:val="00C00C5E"/>
    <w:rsid w:val="00C1205F"/>
    <w:rsid w:val="00C23556"/>
    <w:rsid w:val="00C5336E"/>
    <w:rsid w:val="00C5769F"/>
    <w:rsid w:val="00C6569D"/>
    <w:rsid w:val="00C7106F"/>
    <w:rsid w:val="00CA40B0"/>
    <w:rsid w:val="00CE019D"/>
    <w:rsid w:val="00CE399E"/>
    <w:rsid w:val="00CE4687"/>
    <w:rsid w:val="00D138A7"/>
    <w:rsid w:val="00D17B13"/>
    <w:rsid w:val="00D559C0"/>
    <w:rsid w:val="00D627DD"/>
    <w:rsid w:val="00D700D0"/>
    <w:rsid w:val="00DA0423"/>
    <w:rsid w:val="00DB7197"/>
    <w:rsid w:val="00DE030D"/>
    <w:rsid w:val="00DF543D"/>
    <w:rsid w:val="00E03AF1"/>
    <w:rsid w:val="00E261F2"/>
    <w:rsid w:val="00E33205"/>
    <w:rsid w:val="00E6188B"/>
    <w:rsid w:val="00E71565"/>
    <w:rsid w:val="00E810AE"/>
    <w:rsid w:val="00E96706"/>
    <w:rsid w:val="00F03D97"/>
    <w:rsid w:val="00F101DF"/>
    <w:rsid w:val="00F53462"/>
    <w:rsid w:val="00F66A45"/>
    <w:rsid w:val="00FA26C7"/>
    <w:rsid w:val="00FA4640"/>
    <w:rsid w:val="00FA75FA"/>
    <w:rsid w:val="00FB064C"/>
    <w:rsid w:val="00FB1A8F"/>
    <w:rsid w:val="00FB45DA"/>
    <w:rsid w:val="00FC2BFB"/>
    <w:rsid w:val="00FE350F"/>
    <w:rsid w:val="00FE4900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1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D1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D1C"/>
    <w:rPr>
      <w:rFonts w:eastAsia="Times New Roman"/>
      <w:noProof/>
      <w:sz w:val="26"/>
      <w:szCs w:val="26"/>
    </w:rPr>
  </w:style>
  <w:style w:type="character" w:styleId="PageNumber">
    <w:name w:val="page number"/>
    <w:rsid w:val="009D6D1C"/>
  </w:style>
  <w:style w:type="character" w:styleId="Hyperlink">
    <w:name w:val="Hyperlink"/>
    <w:basedOn w:val="DefaultParagraphFont"/>
    <w:uiPriority w:val="99"/>
    <w:semiHidden/>
    <w:unhideWhenUsed/>
    <w:rsid w:val="00D17B13"/>
    <w:rPr>
      <w:color w:val="0000FF"/>
      <w:u w:val="single"/>
    </w:rPr>
  </w:style>
  <w:style w:type="paragraph" w:customStyle="1" w:styleId="Char">
    <w:name w:val="Char"/>
    <w:basedOn w:val="Normal"/>
    <w:rsid w:val="00B04D38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CB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1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D1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6D1C"/>
    <w:rPr>
      <w:rFonts w:eastAsia="Times New Roman"/>
      <w:noProof/>
      <w:sz w:val="26"/>
      <w:szCs w:val="26"/>
    </w:rPr>
  </w:style>
  <w:style w:type="character" w:styleId="PageNumber">
    <w:name w:val="page number"/>
    <w:rsid w:val="009D6D1C"/>
  </w:style>
  <w:style w:type="character" w:styleId="Hyperlink">
    <w:name w:val="Hyperlink"/>
    <w:basedOn w:val="DefaultParagraphFont"/>
    <w:uiPriority w:val="99"/>
    <w:semiHidden/>
    <w:unhideWhenUsed/>
    <w:rsid w:val="00D17B13"/>
    <w:rPr>
      <w:color w:val="0000FF"/>
      <w:u w:val="single"/>
    </w:rPr>
  </w:style>
  <w:style w:type="paragraph" w:customStyle="1" w:styleId="Char">
    <w:name w:val="Char"/>
    <w:basedOn w:val="Normal"/>
    <w:rsid w:val="00B04D38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CB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/upload/archive/files/cir/pdf/zakoni/2013/4596-1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2013-03-27T09:39:00Z</cp:lastPrinted>
  <dcterms:created xsi:type="dcterms:W3CDTF">2013-03-27T14:14:00Z</dcterms:created>
  <dcterms:modified xsi:type="dcterms:W3CDTF">2013-03-27T14:14:00Z</dcterms:modified>
</cp:coreProperties>
</file>